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1"/>
        <w:gridCol w:w="895"/>
        <w:gridCol w:w="365"/>
        <w:gridCol w:w="5041"/>
      </w:tblGrid>
      <w:tr w:rsidR="00C662CD" w:rsidRPr="001E3011" w:rsidTr="00D62A01">
        <w:trPr>
          <w:jc w:val="center"/>
        </w:trPr>
        <w:tc>
          <w:tcPr>
            <w:tcW w:w="10812" w:type="dxa"/>
            <w:gridSpan w:val="4"/>
            <w:shd w:val="clear" w:color="auto" w:fill="auto"/>
            <w:vAlign w:val="center"/>
          </w:tcPr>
          <w:p w:rsidR="00C662CD" w:rsidRPr="006907E1" w:rsidRDefault="00C662CD" w:rsidP="00C662CD">
            <w:pPr>
              <w:rPr>
                <w:sz w:val="16"/>
                <w:szCs w:val="16"/>
              </w:rPr>
            </w:pPr>
            <w:r w:rsidRPr="006907E1">
              <w:rPr>
                <w:b/>
                <w:sz w:val="16"/>
                <w:szCs w:val="16"/>
              </w:rPr>
              <w:t>Dipartimento</w:t>
            </w:r>
            <w:r w:rsidRPr="006907E1">
              <w:rPr>
                <w:sz w:val="16"/>
                <w:szCs w:val="16"/>
              </w:rPr>
              <w:t>: INGEGNERIA CIVILE</w:t>
            </w:r>
          </w:p>
        </w:tc>
      </w:tr>
      <w:tr w:rsidR="00C662CD" w:rsidRPr="00FA1952" w:rsidTr="00D62A01">
        <w:trPr>
          <w:jc w:val="center"/>
        </w:trPr>
        <w:tc>
          <w:tcPr>
            <w:tcW w:w="10812" w:type="dxa"/>
            <w:gridSpan w:val="4"/>
            <w:shd w:val="clear" w:color="auto" w:fill="auto"/>
            <w:vAlign w:val="center"/>
          </w:tcPr>
          <w:p w:rsidR="00C662CD" w:rsidRPr="00FA1952" w:rsidRDefault="00C662CD" w:rsidP="00C662CD">
            <w:pPr>
              <w:rPr>
                <w:sz w:val="16"/>
                <w:szCs w:val="16"/>
              </w:rPr>
            </w:pPr>
            <w:r w:rsidRPr="006907E1">
              <w:rPr>
                <w:b/>
                <w:sz w:val="16"/>
                <w:szCs w:val="16"/>
              </w:rPr>
              <w:t xml:space="preserve">Corso di Laurea </w:t>
            </w:r>
            <w:r w:rsidR="00B842D7">
              <w:rPr>
                <w:b/>
                <w:sz w:val="16"/>
                <w:szCs w:val="16"/>
              </w:rPr>
              <w:t>specialistica</w:t>
            </w:r>
            <w:r w:rsidRPr="006907E1">
              <w:rPr>
                <w:sz w:val="16"/>
                <w:szCs w:val="16"/>
              </w:rPr>
              <w:t>: INGEGNERIA EDILE-ARCHITETTURA</w:t>
            </w:r>
          </w:p>
        </w:tc>
      </w:tr>
      <w:tr w:rsidR="00C662CD" w:rsidRPr="00FA1952" w:rsidTr="00D62A01">
        <w:trPr>
          <w:jc w:val="center"/>
        </w:trPr>
        <w:tc>
          <w:tcPr>
            <w:tcW w:w="10812" w:type="dxa"/>
            <w:gridSpan w:val="4"/>
            <w:shd w:val="clear" w:color="auto" w:fill="auto"/>
            <w:vAlign w:val="center"/>
          </w:tcPr>
          <w:p w:rsidR="00C662CD" w:rsidRPr="00FA1952" w:rsidRDefault="00C662CD" w:rsidP="005A71A9">
            <w:pPr>
              <w:jc w:val="both"/>
              <w:rPr>
                <w:sz w:val="16"/>
                <w:szCs w:val="16"/>
              </w:rPr>
            </w:pPr>
            <w:r w:rsidRPr="006907E1">
              <w:rPr>
                <w:b/>
                <w:sz w:val="16"/>
                <w:szCs w:val="16"/>
              </w:rPr>
              <w:t>Classe di laurea</w:t>
            </w:r>
            <w:r w:rsidRPr="006907E1">
              <w:rPr>
                <w:sz w:val="16"/>
                <w:szCs w:val="16"/>
              </w:rPr>
              <w:t xml:space="preserve">: </w:t>
            </w:r>
            <w:r w:rsidR="005A71A9" w:rsidRPr="006907E1">
              <w:rPr>
                <w:sz w:val="16"/>
                <w:szCs w:val="16"/>
              </w:rPr>
              <w:t xml:space="preserve">4/S- CLASSE DELLE LAUREE SPECIALISTICHE IN ARCHITETTURA E INGEGNERIA EDILE </w:t>
            </w:r>
          </w:p>
        </w:tc>
      </w:tr>
      <w:tr w:rsidR="00C662CD" w:rsidRPr="001E3011" w:rsidTr="00D62A01">
        <w:trPr>
          <w:jc w:val="center"/>
        </w:trPr>
        <w:tc>
          <w:tcPr>
            <w:tcW w:w="10812" w:type="dxa"/>
            <w:gridSpan w:val="4"/>
            <w:shd w:val="clear" w:color="auto" w:fill="auto"/>
            <w:vAlign w:val="center"/>
          </w:tcPr>
          <w:p w:rsidR="00C662CD" w:rsidRPr="00FA1952" w:rsidRDefault="00C662CD" w:rsidP="00FA1952">
            <w:pPr>
              <w:rPr>
                <w:sz w:val="16"/>
                <w:szCs w:val="16"/>
              </w:rPr>
            </w:pPr>
            <w:r w:rsidRPr="006907E1">
              <w:rPr>
                <w:b/>
                <w:sz w:val="16"/>
                <w:szCs w:val="16"/>
              </w:rPr>
              <w:t xml:space="preserve">Indirizzo Internet Corso  di </w:t>
            </w:r>
            <w:r w:rsidR="00B578BA">
              <w:rPr>
                <w:b/>
                <w:sz w:val="16"/>
                <w:szCs w:val="16"/>
              </w:rPr>
              <w:t>Studio</w:t>
            </w:r>
            <w:r w:rsidRPr="006907E1">
              <w:rPr>
                <w:sz w:val="16"/>
                <w:szCs w:val="16"/>
              </w:rPr>
              <w:t xml:space="preserve">: </w:t>
            </w:r>
            <w:hyperlink r:id="rId5" w:history="1">
              <w:r w:rsidR="00633B30" w:rsidRPr="00F96356">
                <w:rPr>
                  <w:rStyle w:val="Collegamentoipertestuale"/>
                  <w:sz w:val="16"/>
                  <w:szCs w:val="16"/>
                </w:rPr>
                <w:t>www.ingegneriacivile.unical.it/didattica</w:t>
              </w:r>
            </w:hyperlink>
          </w:p>
        </w:tc>
      </w:tr>
      <w:tr w:rsidR="00724EB6" w:rsidRPr="00FA1952" w:rsidTr="00D62A01">
        <w:trPr>
          <w:jc w:val="center"/>
        </w:trPr>
        <w:tc>
          <w:tcPr>
            <w:tcW w:w="10812" w:type="dxa"/>
            <w:gridSpan w:val="4"/>
            <w:shd w:val="clear" w:color="auto" w:fill="auto"/>
            <w:vAlign w:val="center"/>
          </w:tcPr>
          <w:p w:rsidR="00724EB6" w:rsidRPr="00FA1952" w:rsidRDefault="00724EB6" w:rsidP="001C2272">
            <w:pPr>
              <w:rPr>
                <w:i/>
                <w:sz w:val="16"/>
                <w:szCs w:val="16"/>
              </w:rPr>
            </w:pPr>
            <w:r w:rsidRPr="00FA1952">
              <w:rPr>
                <w:sz w:val="16"/>
                <w:szCs w:val="16"/>
              </w:rPr>
              <w:br w:type="page"/>
            </w:r>
            <w:r w:rsidR="009F4202" w:rsidRPr="00FA1952">
              <w:rPr>
                <w:b/>
                <w:sz w:val="16"/>
                <w:szCs w:val="16"/>
              </w:rPr>
              <w:t>Titolo dell’unità formativa</w:t>
            </w:r>
            <w:r w:rsidR="009F4202" w:rsidRPr="00FA1952">
              <w:rPr>
                <w:sz w:val="16"/>
                <w:szCs w:val="16"/>
              </w:rPr>
              <w:t xml:space="preserve">: </w:t>
            </w:r>
            <w:r w:rsidR="00C4181B" w:rsidRPr="00FA1952">
              <w:rPr>
                <w:sz w:val="16"/>
                <w:szCs w:val="16"/>
              </w:rPr>
              <w:t>RESTAURO ARCHITETTONICO</w:t>
            </w:r>
          </w:p>
        </w:tc>
      </w:tr>
      <w:tr w:rsidR="00724EB6" w:rsidRPr="00FA1952" w:rsidTr="00D62A01">
        <w:trPr>
          <w:jc w:val="center"/>
        </w:trPr>
        <w:tc>
          <w:tcPr>
            <w:tcW w:w="10812" w:type="dxa"/>
            <w:gridSpan w:val="4"/>
            <w:shd w:val="clear" w:color="auto" w:fill="auto"/>
            <w:vAlign w:val="center"/>
          </w:tcPr>
          <w:p w:rsidR="00FB5EE0" w:rsidRPr="006907E1" w:rsidRDefault="00FB5EE0" w:rsidP="00FA1952">
            <w:pPr>
              <w:rPr>
                <w:sz w:val="16"/>
                <w:szCs w:val="16"/>
                <w:lang w:val="en-US"/>
              </w:rPr>
            </w:pPr>
            <w:r w:rsidRPr="006907E1">
              <w:rPr>
                <w:b/>
                <w:sz w:val="16"/>
                <w:szCs w:val="16"/>
                <w:lang w:val="en-US"/>
              </w:rPr>
              <w:t>Codice dell’unità formativa (GISS)</w:t>
            </w:r>
            <w:r w:rsidRPr="006907E1">
              <w:rPr>
                <w:sz w:val="16"/>
                <w:szCs w:val="16"/>
                <w:lang w:val="en-US"/>
              </w:rPr>
              <w:t xml:space="preserve">: </w:t>
            </w:r>
            <w:r w:rsidR="005A71A9" w:rsidRPr="006907E1">
              <w:rPr>
                <w:sz w:val="16"/>
                <w:szCs w:val="16"/>
                <w:lang w:val="en-US"/>
              </w:rPr>
              <w:t>5090</w:t>
            </w:r>
            <w:r w:rsidR="001E3011" w:rsidRPr="006907E1">
              <w:rPr>
                <w:sz w:val="16"/>
                <w:szCs w:val="16"/>
                <w:lang w:val="en-US"/>
              </w:rPr>
              <w:t>2592</w:t>
            </w:r>
          </w:p>
        </w:tc>
      </w:tr>
      <w:tr w:rsidR="00724EB6" w:rsidRPr="001E3011" w:rsidTr="00D62A01">
        <w:trPr>
          <w:jc w:val="center"/>
        </w:trPr>
        <w:tc>
          <w:tcPr>
            <w:tcW w:w="10812" w:type="dxa"/>
            <w:gridSpan w:val="4"/>
            <w:shd w:val="clear" w:color="auto" w:fill="auto"/>
            <w:vAlign w:val="center"/>
          </w:tcPr>
          <w:p w:rsidR="00FB5EE0" w:rsidRPr="00FA1952" w:rsidRDefault="00D8076B" w:rsidP="008279C9">
            <w:pPr>
              <w:rPr>
                <w:sz w:val="16"/>
                <w:szCs w:val="16"/>
              </w:rPr>
            </w:pPr>
            <w:r w:rsidRPr="006907E1">
              <w:rPr>
                <w:b/>
                <w:sz w:val="16"/>
                <w:szCs w:val="16"/>
              </w:rPr>
              <w:t>Condivisione</w:t>
            </w:r>
            <w:r w:rsidRPr="006907E1">
              <w:rPr>
                <w:sz w:val="16"/>
                <w:szCs w:val="16"/>
              </w:rPr>
              <w:t xml:space="preserve">: </w:t>
            </w:r>
            <w:r w:rsidR="0083521C" w:rsidRPr="006907E1">
              <w:rPr>
                <w:sz w:val="16"/>
                <w:szCs w:val="16"/>
              </w:rPr>
              <w:t>NESSUNA</w:t>
            </w:r>
          </w:p>
        </w:tc>
      </w:tr>
      <w:tr w:rsidR="00724EB6" w:rsidRPr="001E3011" w:rsidTr="00D62A01">
        <w:trPr>
          <w:jc w:val="center"/>
        </w:trPr>
        <w:tc>
          <w:tcPr>
            <w:tcW w:w="10812" w:type="dxa"/>
            <w:gridSpan w:val="4"/>
            <w:shd w:val="clear" w:color="auto" w:fill="auto"/>
            <w:vAlign w:val="center"/>
          </w:tcPr>
          <w:p w:rsidR="00FB5EE0" w:rsidRPr="006907E1" w:rsidRDefault="00724EB6" w:rsidP="00C662CD">
            <w:pPr>
              <w:rPr>
                <w:sz w:val="16"/>
                <w:szCs w:val="16"/>
              </w:rPr>
            </w:pPr>
            <w:r w:rsidRPr="006907E1">
              <w:rPr>
                <w:b/>
                <w:sz w:val="16"/>
                <w:szCs w:val="16"/>
              </w:rPr>
              <w:t>Articolazione in moduli</w:t>
            </w:r>
            <w:r w:rsidR="00A7384E" w:rsidRPr="006907E1">
              <w:rPr>
                <w:sz w:val="16"/>
                <w:szCs w:val="16"/>
              </w:rPr>
              <w:t xml:space="preserve">: </w:t>
            </w:r>
            <w:r w:rsidR="00C80DC2" w:rsidRPr="006907E1">
              <w:rPr>
                <w:sz w:val="16"/>
                <w:szCs w:val="16"/>
              </w:rPr>
              <w:t>NESSUNA</w:t>
            </w:r>
          </w:p>
        </w:tc>
      </w:tr>
      <w:tr w:rsidR="00724EB6" w:rsidRPr="001E3011" w:rsidTr="00D62A01">
        <w:trPr>
          <w:jc w:val="center"/>
        </w:trPr>
        <w:tc>
          <w:tcPr>
            <w:tcW w:w="10812" w:type="dxa"/>
            <w:gridSpan w:val="4"/>
            <w:shd w:val="clear" w:color="auto" w:fill="auto"/>
            <w:vAlign w:val="center"/>
          </w:tcPr>
          <w:p w:rsidR="00FB5EE0" w:rsidRPr="006907E1" w:rsidRDefault="00724EB6" w:rsidP="00FA1952">
            <w:pPr>
              <w:rPr>
                <w:sz w:val="16"/>
                <w:szCs w:val="16"/>
              </w:rPr>
            </w:pPr>
            <w:r w:rsidRPr="006907E1">
              <w:rPr>
                <w:b/>
                <w:sz w:val="16"/>
                <w:szCs w:val="16"/>
              </w:rPr>
              <w:t>Settore Scientifico Disciplinare</w:t>
            </w:r>
            <w:r w:rsidRPr="006907E1">
              <w:rPr>
                <w:sz w:val="16"/>
                <w:szCs w:val="16"/>
              </w:rPr>
              <w:t xml:space="preserve">: </w:t>
            </w:r>
            <w:r w:rsidR="00DD1DF1" w:rsidRPr="006907E1">
              <w:rPr>
                <w:sz w:val="16"/>
                <w:szCs w:val="16"/>
              </w:rPr>
              <w:t>ICAR/1</w:t>
            </w:r>
            <w:r w:rsidR="001E3011" w:rsidRPr="006907E1">
              <w:rPr>
                <w:sz w:val="16"/>
                <w:szCs w:val="16"/>
              </w:rPr>
              <w:t>9</w:t>
            </w:r>
          </w:p>
        </w:tc>
      </w:tr>
      <w:tr w:rsidR="00633B30" w:rsidRPr="00B578BA" w:rsidTr="00BA113A">
        <w:trPr>
          <w:jc w:val="center"/>
        </w:trPr>
        <w:tc>
          <w:tcPr>
            <w:tcW w:w="5406" w:type="dxa"/>
            <w:gridSpan w:val="2"/>
            <w:shd w:val="clear" w:color="auto" w:fill="auto"/>
            <w:vAlign w:val="center"/>
          </w:tcPr>
          <w:p w:rsidR="00633B30" w:rsidRPr="006907E1" w:rsidRDefault="00633B30" w:rsidP="00FA1952">
            <w:pPr>
              <w:rPr>
                <w:b/>
                <w:sz w:val="16"/>
                <w:szCs w:val="16"/>
                <w:lang w:val="en-US"/>
              </w:rPr>
            </w:pPr>
            <w:r w:rsidRPr="006907E1">
              <w:rPr>
                <w:b/>
                <w:sz w:val="16"/>
                <w:szCs w:val="16"/>
                <w:lang w:val="en-US"/>
              </w:rPr>
              <w:t>Docente</w:t>
            </w:r>
            <w:r>
              <w:rPr>
                <w:b/>
                <w:sz w:val="16"/>
                <w:szCs w:val="16"/>
                <w:lang w:val="en-US"/>
              </w:rPr>
              <w:t xml:space="preserve"> responsabile</w:t>
            </w:r>
            <w:r w:rsidRPr="006907E1">
              <w:rPr>
                <w:i/>
                <w:sz w:val="16"/>
                <w:szCs w:val="16"/>
                <w:lang w:val="en-US"/>
              </w:rPr>
              <w:t xml:space="preserve">: </w:t>
            </w:r>
            <w:r w:rsidRPr="006907E1">
              <w:rPr>
                <w:sz w:val="16"/>
                <w:szCs w:val="16"/>
                <w:lang w:val="en-US"/>
              </w:rPr>
              <w:t>CANONACO BRUNELLA</w:t>
            </w:r>
          </w:p>
        </w:tc>
        <w:tc>
          <w:tcPr>
            <w:tcW w:w="5406" w:type="dxa"/>
            <w:gridSpan w:val="2"/>
            <w:shd w:val="clear" w:color="auto" w:fill="auto"/>
            <w:vAlign w:val="center"/>
          </w:tcPr>
          <w:p w:rsidR="00633B30" w:rsidRPr="006907E1" w:rsidRDefault="00D42519" w:rsidP="00FA1952">
            <w:pPr>
              <w:rPr>
                <w:b/>
                <w:sz w:val="16"/>
                <w:szCs w:val="16"/>
                <w:lang w:val="en-US"/>
              </w:rPr>
            </w:pPr>
            <w:r>
              <w:fldChar w:fldCharType="begin"/>
            </w:r>
            <w:r w:rsidRPr="00B578BA">
              <w:rPr>
                <w:lang w:val="en-US"/>
              </w:rPr>
              <w:instrText>HYPERLINK "http://www.ingegneriacivile.unical.it/persone"</w:instrText>
            </w:r>
            <w:r>
              <w:fldChar w:fldCharType="separate"/>
            </w:r>
            <w:r w:rsidR="00633B30" w:rsidRPr="00633B30">
              <w:rPr>
                <w:rStyle w:val="Collegamentoipertestuale"/>
                <w:sz w:val="16"/>
                <w:szCs w:val="16"/>
                <w:lang w:val="en-US"/>
              </w:rPr>
              <w:t>www.ingegneriacivile.unical.it/persone</w:t>
            </w:r>
            <w:r>
              <w:fldChar w:fldCharType="end"/>
            </w:r>
          </w:p>
        </w:tc>
      </w:tr>
      <w:tr w:rsidR="00C80DC2" w:rsidRPr="00FA1952" w:rsidTr="00D62A01">
        <w:trPr>
          <w:jc w:val="center"/>
        </w:trPr>
        <w:tc>
          <w:tcPr>
            <w:tcW w:w="10812" w:type="dxa"/>
            <w:gridSpan w:val="4"/>
            <w:shd w:val="clear" w:color="auto" w:fill="auto"/>
            <w:vAlign w:val="center"/>
          </w:tcPr>
          <w:p w:rsidR="00C80DC2" w:rsidRPr="00FA1952" w:rsidRDefault="00C80DC2" w:rsidP="00C80DC2">
            <w:pPr>
              <w:rPr>
                <w:sz w:val="16"/>
                <w:szCs w:val="16"/>
              </w:rPr>
            </w:pPr>
            <w:r w:rsidRPr="006907E1">
              <w:rPr>
                <w:b/>
                <w:sz w:val="16"/>
                <w:szCs w:val="16"/>
              </w:rPr>
              <w:t>Posizione docente</w:t>
            </w:r>
            <w:r w:rsidR="00633B30">
              <w:rPr>
                <w:b/>
                <w:sz w:val="16"/>
                <w:szCs w:val="16"/>
              </w:rPr>
              <w:t xml:space="preserve"> responsabile</w:t>
            </w:r>
            <w:r w:rsidRPr="006907E1">
              <w:rPr>
                <w:sz w:val="16"/>
                <w:szCs w:val="16"/>
              </w:rPr>
              <w:t>: RICERCATORE UNIVERSITARIO TI - UNIVERSITÀ DELLA CALABRIA</w:t>
            </w:r>
          </w:p>
        </w:tc>
      </w:tr>
      <w:tr w:rsidR="00FE4235" w:rsidRPr="001E3011" w:rsidTr="00D62A01">
        <w:trPr>
          <w:jc w:val="center"/>
        </w:trPr>
        <w:tc>
          <w:tcPr>
            <w:tcW w:w="10812" w:type="dxa"/>
            <w:gridSpan w:val="4"/>
            <w:shd w:val="clear" w:color="auto" w:fill="auto"/>
            <w:vAlign w:val="center"/>
          </w:tcPr>
          <w:p w:rsidR="00FE4235" w:rsidRPr="006907E1" w:rsidRDefault="00FE4235" w:rsidP="00585EC8">
            <w:pPr>
              <w:rPr>
                <w:b/>
                <w:sz w:val="16"/>
                <w:szCs w:val="16"/>
              </w:rPr>
            </w:pPr>
            <w:r w:rsidRPr="006907E1">
              <w:rPr>
                <w:b/>
                <w:sz w:val="16"/>
                <w:szCs w:val="16"/>
              </w:rPr>
              <w:t>Numero crediti formativi universitari CFU erogati</w:t>
            </w:r>
            <w:r w:rsidRPr="006907E1">
              <w:rPr>
                <w:sz w:val="16"/>
                <w:szCs w:val="16"/>
              </w:rPr>
              <w:t xml:space="preserve">: </w:t>
            </w:r>
            <w:r w:rsidR="005A71A9" w:rsidRPr="006907E1">
              <w:rPr>
                <w:sz w:val="16"/>
                <w:szCs w:val="16"/>
              </w:rPr>
              <w:t>9</w:t>
            </w:r>
          </w:p>
        </w:tc>
      </w:tr>
      <w:tr w:rsidR="00FE4235" w:rsidRPr="001E3011" w:rsidTr="00D62A01">
        <w:trPr>
          <w:jc w:val="center"/>
        </w:trPr>
        <w:tc>
          <w:tcPr>
            <w:tcW w:w="10812" w:type="dxa"/>
            <w:gridSpan w:val="4"/>
            <w:shd w:val="clear" w:color="auto" w:fill="auto"/>
            <w:vAlign w:val="center"/>
          </w:tcPr>
          <w:p w:rsidR="00FE4235" w:rsidRPr="006907E1" w:rsidRDefault="00FE4235" w:rsidP="00FA1952">
            <w:pPr>
              <w:rPr>
                <w:sz w:val="16"/>
                <w:szCs w:val="16"/>
              </w:rPr>
            </w:pPr>
            <w:r w:rsidRPr="006907E1">
              <w:rPr>
                <w:b/>
                <w:sz w:val="16"/>
                <w:szCs w:val="16"/>
              </w:rPr>
              <w:t>Ore riservate attività didattiche assistite</w:t>
            </w:r>
            <w:r w:rsidRPr="006907E1">
              <w:rPr>
                <w:sz w:val="16"/>
                <w:szCs w:val="16"/>
              </w:rPr>
              <w:t xml:space="preserve">: </w:t>
            </w:r>
            <w:r w:rsidR="00354FF6" w:rsidRPr="006907E1">
              <w:rPr>
                <w:sz w:val="16"/>
                <w:szCs w:val="16"/>
              </w:rPr>
              <w:t>1</w:t>
            </w:r>
            <w:r w:rsidR="005A71A9" w:rsidRPr="006907E1">
              <w:rPr>
                <w:sz w:val="16"/>
                <w:szCs w:val="16"/>
              </w:rPr>
              <w:t>2</w:t>
            </w:r>
            <w:r w:rsidR="007C0259" w:rsidRPr="006907E1">
              <w:rPr>
                <w:sz w:val="16"/>
                <w:szCs w:val="16"/>
              </w:rPr>
              <w:t>0</w:t>
            </w:r>
          </w:p>
        </w:tc>
      </w:tr>
      <w:tr w:rsidR="00FE4235" w:rsidRPr="00FA1952" w:rsidTr="00D62A01">
        <w:trPr>
          <w:jc w:val="center"/>
        </w:trPr>
        <w:tc>
          <w:tcPr>
            <w:tcW w:w="10812" w:type="dxa"/>
            <w:gridSpan w:val="4"/>
            <w:shd w:val="clear" w:color="auto" w:fill="auto"/>
            <w:vAlign w:val="center"/>
          </w:tcPr>
          <w:p w:rsidR="00FE4235" w:rsidRPr="006907E1" w:rsidRDefault="00FE4235" w:rsidP="00FA1952">
            <w:pPr>
              <w:rPr>
                <w:sz w:val="16"/>
                <w:szCs w:val="16"/>
                <w:lang w:val="en-US"/>
              </w:rPr>
            </w:pPr>
            <w:r w:rsidRPr="006907E1">
              <w:rPr>
                <w:b/>
                <w:sz w:val="16"/>
                <w:szCs w:val="16"/>
                <w:lang w:val="en-US"/>
              </w:rPr>
              <w:t>Ore riservate studio individuale</w:t>
            </w:r>
            <w:r w:rsidRPr="006907E1">
              <w:rPr>
                <w:sz w:val="16"/>
                <w:szCs w:val="16"/>
                <w:lang w:val="en-US"/>
              </w:rPr>
              <w:t xml:space="preserve">: </w:t>
            </w:r>
            <w:r w:rsidR="00354FF6" w:rsidRPr="006907E1">
              <w:rPr>
                <w:sz w:val="16"/>
                <w:szCs w:val="16"/>
                <w:lang w:val="en-US"/>
              </w:rPr>
              <w:t>1</w:t>
            </w:r>
            <w:r w:rsidR="005A71A9" w:rsidRPr="006907E1">
              <w:rPr>
                <w:sz w:val="16"/>
                <w:szCs w:val="16"/>
                <w:lang w:val="en-US"/>
              </w:rPr>
              <w:t>05</w:t>
            </w:r>
          </w:p>
        </w:tc>
      </w:tr>
      <w:tr w:rsidR="00FE4235" w:rsidRPr="001E3011" w:rsidTr="00537DD2">
        <w:trPr>
          <w:jc w:val="center"/>
        </w:trPr>
        <w:tc>
          <w:tcPr>
            <w:tcW w:w="5771" w:type="dxa"/>
            <w:gridSpan w:val="3"/>
            <w:vMerge w:val="restart"/>
            <w:shd w:val="clear" w:color="auto" w:fill="auto"/>
            <w:vAlign w:val="center"/>
          </w:tcPr>
          <w:p w:rsidR="00FE4235" w:rsidRPr="006907E1" w:rsidRDefault="00FE4235" w:rsidP="008279C9">
            <w:pPr>
              <w:rPr>
                <w:sz w:val="16"/>
                <w:szCs w:val="16"/>
              </w:rPr>
            </w:pPr>
            <w:r w:rsidRPr="006907E1">
              <w:rPr>
                <w:b/>
                <w:sz w:val="16"/>
                <w:szCs w:val="16"/>
              </w:rPr>
              <w:t>Organizzazione della didattica</w:t>
            </w:r>
            <w:r w:rsidRPr="006907E1">
              <w:rPr>
                <w:sz w:val="16"/>
                <w:szCs w:val="16"/>
              </w:rPr>
              <w:t>:</w:t>
            </w:r>
          </w:p>
        </w:tc>
        <w:tc>
          <w:tcPr>
            <w:tcW w:w="5041" w:type="dxa"/>
            <w:shd w:val="clear" w:color="auto" w:fill="auto"/>
            <w:vAlign w:val="center"/>
          </w:tcPr>
          <w:p w:rsidR="00FE4235" w:rsidRPr="006907E1" w:rsidRDefault="00FE4235" w:rsidP="00FA1952">
            <w:pPr>
              <w:rPr>
                <w:i/>
                <w:sz w:val="16"/>
                <w:szCs w:val="16"/>
              </w:rPr>
            </w:pPr>
            <w:r w:rsidRPr="006907E1">
              <w:rPr>
                <w:b/>
                <w:sz w:val="16"/>
                <w:szCs w:val="16"/>
              </w:rPr>
              <w:t>Ore di lezioni frontali</w:t>
            </w:r>
            <w:r w:rsidRPr="006907E1">
              <w:rPr>
                <w:sz w:val="16"/>
                <w:szCs w:val="16"/>
              </w:rPr>
              <w:t xml:space="preserve">: </w:t>
            </w:r>
            <w:r w:rsidR="00362683" w:rsidRPr="006907E1">
              <w:rPr>
                <w:sz w:val="16"/>
                <w:szCs w:val="16"/>
              </w:rPr>
              <w:t>60</w:t>
            </w:r>
          </w:p>
        </w:tc>
      </w:tr>
      <w:tr w:rsidR="00FE4235" w:rsidRPr="001E3011" w:rsidTr="00537DD2">
        <w:trPr>
          <w:jc w:val="center"/>
        </w:trPr>
        <w:tc>
          <w:tcPr>
            <w:tcW w:w="5771" w:type="dxa"/>
            <w:gridSpan w:val="3"/>
            <w:vMerge/>
            <w:shd w:val="clear" w:color="auto" w:fill="auto"/>
            <w:vAlign w:val="center"/>
          </w:tcPr>
          <w:p w:rsidR="00FE4235" w:rsidRPr="006907E1" w:rsidRDefault="00FE4235" w:rsidP="008279C9">
            <w:pPr>
              <w:rPr>
                <w:sz w:val="16"/>
                <w:szCs w:val="16"/>
              </w:rPr>
            </w:pPr>
          </w:p>
        </w:tc>
        <w:tc>
          <w:tcPr>
            <w:tcW w:w="5041" w:type="dxa"/>
            <w:shd w:val="clear" w:color="auto" w:fill="auto"/>
            <w:vAlign w:val="center"/>
          </w:tcPr>
          <w:p w:rsidR="00FE4235" w:rsidRPr="006907E1" w:rsidRDefault="005A71A9" w:rsidP="00FA1952">
            <w:pPr>
              <w:rPr>
                <w:i/>
                <w:sz w:val="16"/>
                <w:szCs w:val="16"/>
              </w:rPr>
            </w:pPr>
            <w:r w:rsidRPr="006907E1">
              <w:rPr>
                <w:b/>
                <w:sz w:val="16"/>
                <w:szCs w:val="16"/>
              </w:rPr>
              <w:t>Ore esercitazioni</w:t>
            </w:r>
            <w:r w:rsidRPr="006907E1">
              <w:rPr>
                <w:sz w:val="16"/>
                <w:szCs w:val="16"/>
              </w:rPr>
              <w:t>: 60</w:t>
            </w:r>
          </w:p>
        </w:tc>
      </w:tr>
      <w:tr w:rsidR="00FE4235" w:rsidRPr="00FA1952" w:rsidTr="00D62A01">
        <w:trPr>
          <w:jc w:val="center"/>
        </w:trPr>
        <w:tc>
          <w:tcPr>
            <w:tcW w:w="10812" w:type="dxa"/>
            <w:gridSpan w:val="4"/>
            <w:shd w:val="clear" w:color="auto" w:fill="auto"/>
            <w:vAlign w:val="center"/>
          </w:tcPr>
          <w:p w:rsidR="00FE4235" w:rsidRPr="00FA1952" w:rsidRDefault="00C80DC2" w:rsidP="00585EC8">
            <w:pPr>
              <w:jc w:val="both"/>
              <w:rPr>
                <w:b/>
                <w:bCs/>
                <w:sz w:val="16"/>
                <w:szCs w:val="16"/>
              </w:rPr>
            </w:pPr>
            <w:r w:rsidRPr="006907E1">
              <w:rPr>
                <w:b/>
                <w:sz w:val="16"/>
                <w:szCs w:val="16"/>
              </w:rPr>
              <w:t>Tipologia di unità formativa</w:t>
            </w:r>
            <w:r w:rsidRPr="006907E1">
              <w:rPr>
                <w:sz w:val="16"/>
                <w:szCs w:val="16"/>
              </w:rPr>
              <w:t>: ATTIVITÀ FORMATIV</w:t>
            </w:r>
            <w:r w:rsidR="00585EC8">
              <w:rPr>
                <w:sz w:val="16"/>
                <w:szCs w:val="16"/>
              </w:rPr>
              <w:t>A</w:t>
            </w:r>
            <w:r w:rsidRPr="006907E1">
              <w:rPr>
                <w:sz w:val="16"/>
                <w:szCs w:val="16"/>
              </w:rPr>
              <w:t xml:space="preserve"> CARATTERIZZANT</w:t>
            </w:r>
            <w:r w:rsidR="00585EC8">
              <w:rPr>
                <w:sz w:val="16"/>
                <w:szCs w:val="16"/>
              </w:rPr>
              <w:t>E</w:t>
            </w:r>
            <w:r w:rsidRPr="006907E1">
              <w:rPr>
                <w:sz w:val="16"/>
                <w:szCs w:val="16"/>
              </w:rPr>
              <w:t xml:space="preserve"> </w:t>
            </w:r>
          </w:p>
        </w:tc>
      </w:tr>
      <w:tr w:rsidR="00FE4235" w:rsidRPr="001E3011" w:rsidTr="00D62A01">
        <w:trPr>
          <w:jc w:val="center"/>
        </w:trPr>
        <w:tc>
          <w:tcPr>
            <w:tcW w:w="10812" w:type="dxa"/>
            <w:gridSpan w:val="4"/>
            <w:shd w:val="clear" w:color="auto" w:fill="auto"/>
            <w:vAlign w:val="center"/>
          </w:tcPr>
          <w:p w:rsidR="00FE4235" w:rsidRPr="00FA1952" w:rsidRDefault="00FE4235" w:rsidP="008279C9">
            <w:pPr>
              <w:rPr>
                <w:sz w:val="16"/>
                <w:szCs w:val="16"/>
              </w:rPr>
            </w:pPr>
            <w:r w:rsidRPr="006907E1">
              <w:rPr>
                <w:b/>
                <w:sz w:val="16"/>
                <w:szCs w:val="16"/>
              </w:rPr>
              <w:t>Tipo di unità formativa</w:t>
            </w:r>
            <w:r w:rsidRPr="006907E1">
              <w:rPr>
                <w:sz w:val="16"/>
                <w:szCs w:val="16"/>
              </w:rPr>
              <w:t>: OBBLIGATORIA</w:t>
            </w:r>
          </w:p>
        </w:tc>
      </w:tr>
      <w:tr w:rsidR="00FE4235" w:rsidRPr="001E3011" w:rsidTr="00D62A01">
        <w:trPr>
          <w:jc w:val="center"/>
        </w:trPr>
        <w:tc>
          <w:tcPr>
            <w:tcW w:w="10812" w:type="dxa"/>
            <w:gridSpan w:val="4"/>
            <w:shd w:val="clear" w:color="auto" w:fill="auto"/>
            <w:vAlign w:val="center"/>
          </w:tcPr>
          <w:p w:rsidR="00FE4235" w:rsidRPr="006907E1" w:rsidRDefault="00FE4235" w:rsidP="008279C9">
            <w:pPr>
              <w:rPr>
                <w:sz w:val="16"/>
                <w:szCs w:val="16"/>
              </w:rPr>
            </w:pPr>
            <w:r w:rsidRPr="006907E1">
              <w:rPr>
                <w:b/>
                <w:sz w:val="16"/>
                <w:szCs w:val="16"/>
              </w:rPr>
              <w:t>Lingua di insegnamento</w:t>
            </w:r>
            <w:r w:rsidRPr="006907E1">
              <w:rPr>
                <w:sz w:val="16"/>
                <w:szCs w:val="16"/>
              </w:rPr>
              <w:t>: ITALIANO</w:t>
            </w:r>
          </w:p>
        </w:tc>
      </w:tr>
      <w:tr w:rsidR="00FE4235" w:rsidRPr="00FA1952" w:rsidTr="00D62A01">
        <w:trPr>
          <w:jc w:val="center"/>
        </w:trPr>
        <w:tc>
          <w:tcPr>
            <w:tcW w:w="10812" w:type="dxa"/>
            <w:gridSpan w:val="4"/>
            <w:shd w:val="clear" w:color="auto" w:fill="auto"/>
            <w:vAlign w:val="center"/>
          </w:tcPr>
          <w:p w:rsidR="00FE4235" w:rsidRPr="00FA1952" w:rsidRDefault="00FE4235" w:rsidP="00C80DC2">
            <w:pPr>
              <w:rPr>
                <w:sz w:val="16"/>
                <w:szCs w:val="16"/>
              </w:rPr>
            </w:pPr>
            <w:r w:rsidRPr="006907E1">
              <w:rPr>
                <w:b/>
                <w:sz w:val="16"/>
                <w:szCs w:val="16"/>
              </w:rPr>
              <w:t xml:space="preserve">Anno/Semestre </w:t>
            </w:r>
            <w:r w:rsidR="000C4256" w:rsidRPr="006907E1">
              <w:rPr>
                <w:b/>
                <w:sz w:val="16"/>
                <w:szCs w:val="16"/>
              </w:rPr>
              <w:t>dell’unità formativa</w:t>
            </w:r>
            <w:r w:rsidRPr="006907E1">
              <w:rPr>
                <w:sz w:val="16"/>
                <w:szCs w:val="16"/>
              </w:rPr>
              <w:t xml:space="preserve">: </w:t>
            </w:r>
            <w:r w:rsidR="005A71A9" w:rsidRPr="006907E1">
              <w:rPr>
                <w:sz w:val="16"/>
                <w:szCs w:val="16"/>
              </w:rPr>
              <w:t>V</w:t>
            </w:r>
            <w:r w:rsidRPr="006907E1">
              <w:rPr>
                <w:sz w:val="16"/>
                <w:szCs w:val="16"/>
              </w:rPr>
              <w:t xml:space="preserve"> ANNO, </w:t>
            </w:r>
            <w:r w:rsidR="00C80DC2" w:rsidRPr="006907E1">
              <w:rPr>
                <w:sz w:val="16"/>
                <w:szCs w:val="16"/>
              </w:rPr>
              <w:t>2</w:t>
            </w:r>
            <w:r w:rsidRPr="006907E1">
              <w:rPr>
                <w:sz w:val="16"/>
                <w:szCs w:val="16"/>
              </w:rPr>
              <w:t>° SEMESTRE</w:t>
            </w:r>
          </w:p>
        </w:tc>
      </w:tr>
      <w:tr w:rsidR="00FE4235" w:rsidRPr="001E3011" w:rsidTr="00D62A01">
        <w:trPr>
          <w:jc w:val="center"/>
        </w:trPr>
        <w:tc>
          <w:tcPr>
            <w:tcW w:w="10812" w:type="dxa"/>
            <w:gridSpan w:val="4"/>
            <w:shd w:val="clear" w:color="auto" w:fill="auto"/>
            <w:vAlign w:val="center"/>
          </w:tcPr>
          <w:p w:rsidR="00FE4235" w:rsidRPr="00FA1952" w:rsidRDefault="00C80DC2" w:rsidP="00C80DC2">
            <w:pPr>
              <w:rPr>
                <w:sz w:val="16"/>
                <w:szCs w:val="16"/>
                <w:lang w:val="en-US"/>
              </w:rPr>
            </w:pPr>
            <w:r w:rsidRPr="006907E1">
              <w:rPr>
                <w:b/>
                <w:sz w:val="16"/>
                <w:szCs w:val="16"/>
                <w:lang w:val="en-US"/>
              </w:rPr>
              <w:t>Periodo</w:t>
            </w:r>
            <w:r w:rsidRPr="006907E1">
              <w:rPr>
                <w:sz w:val="16"/>
                <w:szCs w:val="16"/>
                <w:lang w:val="en-US"/>
              </w:rPr>
              <w:t xml:space="preserve">: </w:t>
            </w:r>
            <w:r w:rsidR="00D62A01" w:rsidRPr="00E55559">
              <w:rPr>
                <w:sz w:val="16"/>
                <w:szCs w:val="16"/>
                <w:lang w:val="en-US"/>
              </w:rPr>
              <w:t xml:space="preserve">dal </w:t>
            </w:r>
            <w:r w:rsidR="00D62A01" w:rsidRPr="00001F35">
              <w:rPr>
                <w:sz w:val="16"/>
                <w:szCs w:val="16"/>
              </w:rPr>
              <w:t>03/03/2014 al 14/06/2014</w:t>
            </w:r>
          </w:p>
        </w:tc>
      </w:tr>
      <w:tr w:rsidR="00FE4235" w:rsidRPr="001E3011" w:rsidTr="00D62A01">
        <w:trPr>
          <w:jc w:val="center"/>
        </w:trPr>
        <w:tc>
          <w:tcPr>
            <w:tcW w:w="10812" w:type="dxa"/>
            <w:gridSpan w:val="4"/>
            <w:shd w:val="clear" w:color="auto" w:fill="auto"/>
            <w:vAlign w:val="center"/>
          </w:tcPr>
          <w:p w:rsidR="005A64C3" w:rsidRPr="006907E1" w:rsidRDefault="00FE4235" w:rsidP="00C662CD">
            <w:pPr>
              <w:rPr>
                <w:sz w:val="16"/>
                <w:szCs w:val="16"/>
              </w:rPr>
            </w:pPr>
            <w:r w:rsidRPr="006907E1">
              <w:rPr>
                <w:b/>
                <w:sz w:val="16"/>
                <w:szCs w:val="16"/>
              </w:rPr>
              <w:t>Prerequisiti</w:t>
            </w:r>
            <w:r w:rsidRPr="006907E1">
              <w:rPr>
                <w:sz w:val="16"/>
                <w:szCs w:val="16"/>
              </w:rPr>
              <w:t xml:space="preserve">: </w:t>
            </w:r>
            <w:r w:rsidR="00C662CD" w:rsidRPr="006907E1">
              <w:rPr>
                <w:sz w:val="16"/>
                <w:szCs w:val="16"/>
              </w:rPr>
              <w:t>NESSUNO</w:t>
            </w:r>
          </w:p>
        </w:tc>
      </w:tr>
      <w:tr w:rsidR="00FE4235" w:rsidRPr="00FA1952" w:rsidTr="00D62A01">
        <w:trPr>
          <w:jc w:val="center"/>
        </w:trPr>
        <w:tc>
          <w:tcPr>
            <w:tcW w:w="10812" w:type="dxa"/>
            <w:gridSpan w:val="4"/>
            <w:shd w:val="clear" w:color="auto" w:fill="auto"/>
            <w:vAlign w:val="center"/>
          </w:tcPr>
          <w:p w:rsidR="005A64C3" w:rsidRPr="00FA1952" w:rsidRDefault="00FE4235" w:rsidP="00FA1952">
            <w:pPr>
              <w:jc w:val="both"/>
              <w:rPr>
                <w:sz w:val="16"/>
                <w:szCs w:val="16"/>
              </w:rPr>
            </w:pPr>
            <w:r w:rsidRPr="006907E1">
              <w:rPr>
                <w:b/>
                <w:sz w:val="16"/>
                <w:szCs w:val="16"/>
              </w:rPr>
              <w:t>Obiettivi formativi (risultati d’apprendimento previsti e competenze da acquisire)</w:t>
            </w:r>
            <w:r w:rsidRPr="006907E1">
              <w:rPr>
                <w:sz w:val="16"/>
                <w:szCs w:val="16"/>
              </w:rPr>
              <w:t xml:space="preserve">: </w:t>
            </w:r>
            <w:r w:rsidR="00E770FF" w:rsidRPr="006907E1">
              <w:rPr>
                <w:sz w:val="16"/>
                <w:szCs w:val="16"/>
              </w:rPr>
              <w:t xml:space="preserve">Obiettivo del corso è l’acquisizione, da parte dello studente delle conoscenze di base per affrontare i problemi inerenti la tutela e la conservazione dei beni culturali, attraverso l’appropriazione di strumenti disciplinari essenziali per il controllo consapevole del progetto di conservazione.  Il metodo proposto, tra teoria e prassi, mira all’individuazione di procedure di analisi da applicare nei centri storici, intesi come organismi unitari e monumentali da salvaguardare, per arrivare ad un primo ma già corretto controllo dei complessi problemi relativi alla conservazione.  Alla base di questo processo metodologico vi è la conoscenza della città storica, attraverso operazioni di natura storico critica che favoriscono il controllo degli interventi di salvaguardia del patrimonio. Lo studio dei processi di crescita della città (permanenze – trasformazioni) consente, poi, di elaborare metodi scientifici per guidare l’intervento conservativo sui beni architettonici, intesi come patrimonio collettivo. Per attuare un rapporto coerente tra lettura filologica del costruito di interesse e progetto di conservazione sarà necessario integrare momenti di studio pertinenti differenti ambiti disciplinari: la storia dell’architettura, lo studio dei caratteri stilistici dell’architettura, il rilievo dell’architettura, le tecniche costruttive dell’architettura, lo stato di </w:t>
            </w:r>
            <w:r w:rsidR="007813A7" w:rsidRPr="006907E1">
              <w:rPr>
                <w:sz w:val="16"/>
                <w:szCs w:val="16"/>
              </w:rPr>
              <w:t xml:space="preserve">conservazione, la manutenzione. </w:t>
            </w:r>
            <w:r w:rsidR="00E770FF" w:rsidRPr="006907E1">
              <w:rPr>
                <w:sz w:val="16"/>
                <w:szCs w:val="16"/>
              </w:rPr>
              <w:t>Il corso persegue il fine di fornire le nozioni basilari di teoria e storia del restauro e gli strumenti  metodologici necessari per una idonea conoscenza e conservazione di manufatti e complessi edilizi di particolare pregio, attraverso: l’individuazione delle varie fasi storiche che hanno interessato il manufatto, l’evidenziazione delle mutazioni e delle permanenze sul tessuto edilizio attraverso una attenta lettura storico filologica delle fonti documentali antiche, le operazioni di rilievo per il r</w:t>
            </w:r>
            <w:r w:rsidR="007813A7" w:rsidRPr="006907E1">
              <w:rPr>
                <w:sz w:val="16"/>
                <w:szCs w:val="16"/>
              </w:rPr>
              <w:t>estauro, la schedatura critica.</w:t>
            </w:r>
            <w:r w:rsidR="00E770FF" w:rsidRPr="006907E1">
              <w:rPr>
                <w:sz w:val="16"/>
                <w:szCs w:val="16"/>
              </w:rPr>
              <w:t xml:space="preserve"> Ulteriori indagini conoscitive quale l’analisi delle tipologie, l’analisi dei materiali, lo stato di salute dell’edificio, la lettura e la diagnosi dei fenomeni del degrado, saranno trattati durante il corso esplicitando i concetti da un punto di vista generale e di metodo e  rimandando il carattere applicativo e tecnico all’attività di laboratorio di restauro architettonico, strettamente collegato al corso di restauro, nell’intento di assicurare una esaustiva conoscenza dell’organismo storico preso in esame e un idoneo e corretto approccio  al  progetto di conservazione.</w:t>
            </w:r>
          </w:p>
        </w:tc>
      </w:tr>
      <w:tr w:rsidR="00FE4235" w:rsidRPr="00FA1952" w:rsidTr="00D62A01">
        <w:trPr>
          <w:trHeight w:val="226"/>
          <w:jc w:val="center"/>
        </w:trPr>
        <w:tc>
          <w:tcPr>
            <w:tcW w:w="10812" w:type="dxa"/>
            <w:gridSpan w:val="4"/>
            <w:shd w:val="clear" w:color="auto" w:fill="auto"/>
            <w:vAlign w:val="center"/>
          </w:tcPr>
          <w:p w:rsidR="005B6309" w:rsidRPr="006907E1" w:rsidRDefault="005A64C3" w:rsidP="002F6A16">
            <w:pPr>
              <w:jc w:val="center"/>
              <w:rPr>
                <w:b/>
                <w:sz w:val="16"/>
                <w:szCs w:val="16"/>
              </w:rPr>
            </w:pPr>
            <w:r w:rsidRPr="006907E1">
              <w:rPr>
                <w:b/>
                <w:sz w:val="16"/>
                <w:szCs w:val="16"/>
              </w:rPr>
              <w:t>Contenuti del corso/programma</w:t>
            </w:r>
            <w:r w:rsidR="008A68AC" w:rsidRPr="006907E1">
              <w:rPr>
                <w:b/>
                <w:sz w:val="16"/>
                <w:szCs w:val="16"/>
              </w:rPr>
              <w:t xml:space="preserve"> </w:t>
            </w:r>
            <w:r w:rsidR="002A3FFA" w:rsidRPr="006907E1">
              <w:rPr>
                <w:b/>
                <w:sz w:val="16"/>
                <w:szCs w:val="16"/>
              </w:rPr>
              <w:t>Argomenti de</w:t>
            </w:r>
            <w:r w:rsidR="000C6630" w:rsidRPr="006907E1">
              <w:rPr>
                <w:b/>
                <w:sz w:val="16"/>
                <w:szCs w:val="16"/>
              </w:rPr>
              <w:t>lle lezioni</w:t>
            </w:r>
            <w:r w:rsidR="005B6309" w:rsidRPr="006907E1">
              <w:rPr>
                <w:b/>
                <w:sz w:val="16"/>
                <w:szCs w:val="16"/>
              </w:rPr>
              <w:t xml:space="preserve"> </w:t>
            </w:r>
          </w:p>
          <w:p w:rsidR="005B6309" w:rsidRPr="006907E1" w:rsidRDefault="005B6309" w:rsidP="002F6A16">
            <w:pPr>
              <w:jc w:val="center"/>
              <w:rPr>
                <w:b/>
                <w:sz w:val="16"/>
                <w:szCs w:val="16"/>
              </w:rPr>
            </w:pPr>
          </w:p>
          <w:p w:rsidR="000C6630" w:rsidRPr="006907E1" w:rsidRDefault="000C6630" w:rsidP="002F6A16">
            <w:pPr>
              <w:jc w:val="both"/>
              <w:rPr>
                <w:sz w:val="16"/>
                <w:szCs w:val="16"/>
              </w:rPr>
            </w:pPr>
            <w:r w:rsidRPr="006907E1">
              <w:rPr>
                <w:sz w:val="16"/>
                <w:szCs w:val="16"/>
              </w:rPr>
              <w:t>Il corso è articolato in cicli di lezioni teoriche, seminari ed esercitazioni, visite guidate nel centro storico di Cosenza, visite guidate presso l’archivio di Stato di Cosenza, il Catasto e gli enti preposti alla tutela del patrimonio. Gli argomenti delle lezioni propongono una rassegna dei temi emergenti nel dibattito sul restauro, integrate da esercitazioni su temi e caratteri dell’edilizia storica.</w:t>
            </w:r>
          </w:p>
          <w:p w:rsidR="000C6630" w:rsidRPr="006907E1" w:rsidRDefault="000C6630" w:rsidP="002F6A16">
            <w:pPr>
              <w:pStyle w:val="Corpodeltesto3"/>
              <w:spacing w:after="0"/>
              <w:jc w:val="both"/>
              <w:rPr>
                <w:i/>
              </w:rPr>
            </w:pPr>
            <w:r w:rsidRPr="006907E1">
              <w:rPr>
                <w:i/>
              </w:rPr>
              <w:t>Tutela e conservazione dei beni culturali</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Introduzione al concetto di bene culturale</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Definizione di bene culturale </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Tutela dei beni culturali</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Principi di catalogazione dei beni culturali </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L’uso della schedatura</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Orientamenti teorici operativi nel campo della tutela del patrimonio culturale</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Le carte del restauro</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italiana del restauro 1883</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di Atene 1931</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italiana del restauro 1932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Istruzioni per il restauro dei monumenti 1938</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di Venezia 1964</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del restauro 1972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Convenzione sulla protezione del patrimonio culturale e naturale mondiale 1972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Dichiarazione di Amsterdam 1975</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La legislazione di tutela vigente</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 xml:space="preserve">Problematica attuale della conservazione e del restauro </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Evoluzione dei caratteri della conservazione, il concetto di conservazione passiva, attiva, integrata</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Restauro come recupero dei valori</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Il concetto di istanza storica - istanza estetica</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Rinnovamento e conservazione dei siti urbani</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Differenza centro storico - centro antico</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Restauro urbanistico e ristrutturazione urbana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Criteri di analisi e di lettura dell’edilizia storica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Analisi tipologica dell’edilizia storica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Criteri di intervento nei centri storici</w:t>
            </w:r>
          </w:p>
          <w:p w:rsidR="000C6630" w:rsidRPr="006907E1" w:rsidRDefault="000C6630" w:rsidP="002F6A16">
            <w:pPr>
              <w:pStyle w:val="Titolo3"/>
              <w:ind w:firstLine="0"/>
              <w:rPr>
                <w:rFonts w:ascii="Times New Roman" w:hAnsi="Times New Roman"/>
                <w:b w:val="0"/>
                <w:sz w:val="16"/>
                <w:szCs w:val="16"/>
              </w:rPr>
            </w:pPr>
            <w:r w:rsidRPr="006907E1">
              <w:rPr>
                <w:rFonts w:ascii="Times New Roman" w:hAnsi="Times New Roman"/>
                <w:b w:val="0"/>
                <w:sz w:val="16"/>
                <w:szCs w:val="16"/>
              </w:rPr>
              <w:t>Lineamenti di teoria e storia del restauro</w:t>
            </w:r>
          </w:p>
          <w:p w:rsidR="000C6630" w:rsidRPr="006907E1" w:rsidRDefault="000C6630" w:rsidP="002F6A16">
            <w:pPr>
              <w:numPr>
                <w:ilvl w:val="0"/>
                <w:numId w:val="19"/>
              </w:numPr>
              <w:jc w:val="both"/>
              <w:rPr>
                <w:sz w:val="16"/>
                <w:szCs w:val="16"/>
              </w:rPr>
            </w:pPr>
            <w:r w:rsidRPr="006907E1">
              <w:rPr>
                <w:sz w:val="16"/>
                <w:szCs w:val="16"/>
              </w:rPr>
              <w:t>Le origini del restauro moderno</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Interventi sulle preesistenze architettoniche e urbane attraverso lo studio di esempi significativi</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lang w:val="fr-FR"/>
              </w:rPr>
            </w:pPr>
            <w:r w:rsidRPr="006907E1">
              <w:rPr>
                <w:sz w:val="16"/>
                <w:szCs w:val="16"/>
                <w:lang w:val="fr-FR"/>
              </w:rPr>
              <w:t xml:space="preserve">E. </w:t>
            </w:r>
            <w:proofErr w:type="spellStart"/>
            <w:r w:rsidRPr="006907E1">
              <w:rPr>
                <w:sz w:val="16"/>
                <w:szCs w:val="16"/>
                <w:lang w:val="fr-FR"/>
              </w:rPr>
              <w:t>Viollet</w:t>
            </w:r>
            <w:proofErr w:type="spellEnd"/>
            <w:r w:rsidRPr="006907E1">
              <w:rPr>
                <w:sz w:val="16"/>
                <w:szCs w:val="16"/>
                <w:lang w:val="fr-FR"/>
              </w:rPr>
              <w:t xml:space="preserve"> Le Duc</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J. </w:t>
            </w:r>
            <w:proofErr w:type="spellStart"/>
            <w:r w:rsidRPr="006907E1">
              <w:rPr>
                <w:sz w:val="16"/>
                <w:szCs w:val="16"/>
              </w:rPr>
              <w:t>Ruskin</w:t>
            </w:r>
            <w:proofErr w:type="spellEnd"/>
            <w:r w:rsidRPr="006907E1">
              <w:rPr>
                <w:sz w:val="16"/>
                <w:szCs w:val="16"/>
              </w:rPr>
              <w:t xml:space="preserve">, W. </w:t>
            </w:r>
            <w:proofErr w:type="spellStart"/>
            <w:r w:rsidRPr="006907E1">
              <w:rPr>
                <w:sz w:val="16"/>
                <w:szCs w:val="16"/>
              </w:rPr>
              <w:t>Morris</w:t>
            </w:r>
            <w:proofErr w:type="spellEnd"/>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 Boito, L. Beltrami</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A. </w:t>
            </w:r>
            <w:proofErr w:type="spellStart"/>
            <w:r w:rsidRPr="006907E1">
              <w:rPr>
                <w:sz w:val="16"/>
                <w:szCs w:val="16"/>
              </w:rPr>
              <w:t>Annoni</w:t>
            </w:r>
            <w:proofErr w:type="spellEnd"/>
            <w:r w:rsidRPr="006907E1">
              <w:rPr>
                <w:sz w:val="16"/>
                <w:szCs w:val="16"/>
              </w:rPr>
              <w:t xml:space="preserve">, G. </w:t>
            </w:r>
            <w:proofErr w:type="spellStart"/>
            <w:r w:rsidRPr="006907E1">
              <w:rPr>
                <w:sz w:val="16"/>
                <w:szCs w:val="16"/>
              </w:rPr>
              <w:t>Giovannoni</w:t>
            </w:r>
            <w:proofErr w:type="spellEnd"/>
          </w:p>
          <w:p w:rsidR="00223C45" w:rsidRPr="006907E1" w:rsidRDefault="00223C45" w:rsidP="002F6A16">
            <w:pPr>
              <w:jc w:val="both"/>
              <w:rPr>
                <w:b/>
                <w:sz w:val="16"/>
                <w:szCs w:val="16"/>
              </w:rPr>
            </w:pPr>
          </w:p>
          <w:p w:rsidR="00223C45" w:rsidRPr="006907E1" w:rsidRDefault="00223C45" w:rsidP="002F6A16">
            <w:pPr>
              <w:jc w:val="both"/>
              <w:rPr>
                <w:bCs/>
                <w:sz w:val="16"/>
                <w:szCs w:val="16"/>
              </w:rPr>
            </w:pPr>
            <w:r w:rsidRPr="006907E1">
              <w:rPr>
                <w:b/>
                <w:sz w:val="16"/>
                <w:szCs w:val="16"/>
              </w:rPr>
              <w:t>Argomenti delle esercitazioni</w:t>
            </w:r>
            <w:r w:rsidRPr="006907E1">
              <w:rPr>
                <w:bCs/>
                <w:sz w:val="16"/>
                <w:szCs w:val="16"/>
              </w:rPr>
              <w:t xml:space="preserve">: </w:t>
            </w:r>
          </w:p>
          <w:p w:rsidR="00C662CD" w:rsidRPr="00FA1952" w:rsidRDefault="00223C45" w:rsidP="00FA1952">
            <w:pPr>
              <w:jc w:val="both"/>
              <w:rPr>
                <w:sz w:val="16"/>
                <w:szCs w:val="16"/>
              </w:rPr>
            </w:pPr>
            <w:r w:rsidRPr="006907E1">
              <w:rPr>
                <w:sz w:val="16"/>
                <w:szCs w:val="16"/>
              </w:rPr>
              <w:t>Le esercitazioni riguarderanno l’elaborazione di un progetto di conservazione. Gli studenti dovranno svolgere singolarmente o in gruppo un tema concordato con il docente, consistente nello studio di un edificio o di una cortina storica, completo di indagine storica, restituzione grafica del manufatto, di schede di catalogazione. I temi di applicazione operativa saranno scelti nel centro storico di Cosenza.</w:t>
            </w:r>
          </w:p>
        </w:tc>
      </w:tr>
      <w:tr w:rsidR="00FE4235" w:rsidRPr="001E3011" w:rsidTr="00D62A01">
        <w:trPr>
          <w:jc w:val="center"/>
        </w:trPr>
        <w:tc>
          <w:tcPr>
            <w:tcW w:w="10812" w:type="dxa"/>
            <w:gridSpan w:val="4"/>
            <w:shd w:val="clear" w:color="auto" w:fill="auto"/>
            <w:vAlign w:val="center"/>
          </w:tcPr>
          <w:p w:rsidR="00FE4235" w:rsidRPr="006907E1" w:rsidRDefault="005A64C3" w:rsidP="008279C9">
            <w:pPr>
              <w:rPr>
                <w:sz w:val="16"/>
                <w:szCs w:val="16"/>
              </w:rPr>
            </w:pPr>
            <w:r w:rsidRPr="006907E1">
              <w:rPr>
                <w:b/>
                <w:sz w:val="16"/>
                <w:szCs w:val="16"/>
              </w:rPr>
              <w:lastRenderedPageBreak/>
              <w:t>Modalità di frequenza</w:t>
            </w:r>
            <w:r w:rsidRPr="006907E1">
              <w:rPr>
                <w:sz w:val="16"/>
                <w:szCs w:val="16"/>
              </w:rPr>
              <w:t>: Obbligatoria</w:t>
            </w:r>
          </w:p>
        </w:tc>
      </w:tr>
      <w:tr w:rsidR="00FE4235" w:rsidRPr="001E3011" w:rsidTr="00D62A01">
        <w:trPr>
          <w:jc w:val="center"/>
        </w:trPr>
        <w:tc>
          <w:tcPr>
            <w:tcW w:w="10812" w:type="dxa"/>
            <w:gridSpan w:val="4"/>
            <w:shd w:val="clear" w:color="auto" w:fill="auto"/>
            <w:vAlign w:val="center"/>
          </w:tcPr>
          <w:p w:rsidR="00FE4235" w:rsidRPr="00FA1952" w:rsidRDefault="005A64C3" w:rsidP="008279C9">
            <w:pPr>
              <w:rPr>
                <w:sz w:val="16"/>
                <w:szCs w:val="16"/>
              </w:rPr>
            </w:pPr>
            <w:r w:rsidRPr="006907E1">
              <w:rPr>
                <w:b/>
                <w:sz w:val="16"/>
                <w:szCs w:val="16"/>
              </w:rPr>
              <w:t>Modalità di erogazione</w:t>
            </w:r>
            <w:r w:rsidRPr="006907E1">
              <w:rPr>
                <w:sz w:val="16"/>
                <w:szCs w:val="16"/>
              </w:rPr>
              <w:t>: Frontale</w:t>
            </w:r>
          </w:p>
        </w:tc>
      </w:tr>
      <w:tr w:rsidR="00FE4235" w:rsidRPr="00FA1952" w:rsidTr="00D62A01">
        <w:trPr>
          <w:jc w:val="center"/>
        </w:trPr>
        <w:tc>
          <w:tcPr>
            <w:tcW w:w="10812" w:type="dxa"/>
            <w:gridSpan w:val="4"/>
            <w:shd w:val="clear" w:color="auto" w:fill="auto"/>
            <w:vAlign w:val="center"/>
          </w:tcPr>
          <w:p w:rsidR="001E3011" w:rsidRPr="006907E1" w:rsidRDefault="006B5C0A" w:rsidP="001E3011">
            <w:pPr>
              <w:jc w:val="both"/>
              <w:rPr>
                <w:sz w:val="16"/>
                <w:szCs w:val="16"/>
              </w:rPr>
            </w:pPr>
            <w:r w:rsidRPr="006907E1">
              <w:rPr>
                <w:b/>
                <w:sz w:val="16"/>
                <w:szCs w:val="16"/>
              </w:rPr>
              <w:t>Metodi di verifica dell’apprendimento</w:t>
            </w:r>
            <w:r w:rsidRPr="006907E1">
              <w:rPr>
                <w:sz w:val="16"/>
                <w:szCs w:val="16"/>
              </w:rPr>
              <w:t xml:space="preserve">: </w:t>
            </w:r>
            <w:r w:rsidR="001E3011" w:rsidRPr="006907E1">
              <w:rPr>
                <w:sz w:val="16"/>
                <w:szCs w:val="16"/>
              </w:rPr>
              <w:t xml:space="preserve">L’esame prevede la redazione di elaborati su uno dei temi applicativi indicati, la discussione dei temi affrontati nel progetto di conservazione, la verifica dei contenuti delle lezioni in relazione anche ai testi di riferimento. Sinteticamente gli elaborati possono essere cosi redatti: </w:t>
            </w:r>
          </w:p>
          <w:p w:rsidR="001E3011" w:rsidRPr="006907E1" w:rsidRDefault="001E3011" w:rsidP="001E3011">
            <w:pPr>
              <w:jc w:val="both"/>
              <w:rPr>
                <w:sz w:val="16"/>
                <w:szCs w:val="16"/>
              </w:rPr>
            </w:pPr>
            <w:r w:rsidRPr="006907E1">
              <w:rPr>
                <w:sz w:val="16"/>
                <w:szCs w:val="16"/>
              </w:rPr>
              <w:t>-</w:t>
            </w:r>
            <w:r w:rsidRPr="006907E1">
              <w:rPr>
                <w:i/>
                <w:sz w:val="16"/>
                <w:szCs w:val="16"/>
              </w:rPr>
              <w:t xml:space="preserve"> rilievo dello stato attuale</w:t>
            </w:r>
            <w:r w:rsidRPr="006907E1">
              <w:rPr>
                <w:sz w:val="16"/>
                <w:szCs w:val="16"/>
              </w:rPr>
              <w:t>: piante, sezioni, prospetti in scala adeguata</w:t>
            </w:r>
          </w:p>
          <w:p w:rsidR="001E3011" w:rsidRPr="006907E1" w:rsidRDefault="001E3011" w:rsidP="001E3011">
            <w:pPr>
              <w:jc w:val="both"/>
              <w:rPr>
                <w:sz w:val="16"/>
                <w:szCs w:val="16"/>
              </w:rPr>
            </w:pPr>
            <w:r w:rsidRPr="006907E1">
              <w:rPr>
                <w:sz w:val="16"/>
                <w:szCs w:val="16"/>
              </w:rPr>
              <w:t>-</w:t>
            </w:r>
            <w:r w:rsidRPr="006907E1">
              <w:rPr>
                <w:i/>
                <w:sz w:val="16"/>
                <w:szCs w:val="16"/>
              </w:rPr>
              <w:t xml:space="preserve"> progetto:</w:t>
            </w:r>
            <w:r w:rsidRPr="006907E1">
              <w:rPr>
                <w:sz w:val="16"/>
                <w:szCs w:val="16"/>
              </w:rPr>
              <w:t xml:space="preserve"> piante, sezioni, prospetti, assonometrie e prospettive, dettagli delle soluzioni ipotizzate.</w:t>
            </w:r>
          </w:p>
          <w:p w:rsidR="005A64C3" w:rsidRPr="00FA1952" w:rsidRDefault="001E3011" w:rsidP="00851408">
            <w:pPr>
              <w:jc w:val="both"/>
              <w:rPr>
                <w:sz w:val="16"/>
                <w:szCs w:val="16"/>
              </w:rPr>
            </w:pPr>
            <w:r w:rsidRPr="006907E1">
              <w:rPr>
                <w:sz w:val="16"/>
                <w:szCs w:val="16"/>
              </w:rPr>
              <w:t>Gli studenti sosterranno un esame individuale sulla parte istituzionale delle teorie del restauro, e in gruppo esporranno lo studio analitico e il progetto sulla base degli elaborati prodotti.</w:t>
            </w:r>
          </w:p>
        </w:tc>
      </w:tr>
      <w:tr w:rsidR="00FE4235" w:rsidRPr="001E3011" w:rsidTr="00D62A01">
        <w:trPr>
          <w:jc w:val="center"/>
        </w:trPr>
        <w:tc>
          <w:tcPr>
            <w:tcW w:w="10812" w:type="dxa"/>
            <w:gridSpan w:val="4"/>
            <w:shd w:val="clear" w:color="auto" w:fill="auto"/>
            <w:vAlign w:val="center"/>
          </w:tcPr>
          <w:p w:rsidR="001E3011" w:rsidRPr="006907E1" w:rsidRDefault="006B5C0A" w:rsidP="001E3011">
            <w:pPr>
              <w:tabs>
                <w:tab w:val="left" w:pos="1296"/>
                <w:tab w:val="left" w:pos="1440"/>
                <w:tab w:val="left" w:pos="2160"/>
                <w:tab w:val="left" w:pos="288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b/>
                <w:sz w:val="16"/>
                <w:szCs w:val="16"/>
              </w:rPr>
              <w:t>Letture consigliate o richieste</w:t>
            </w:r>
            <w:r w:rsidR="001E3011" w:rsidRPr="006907E1">
              <w:rPr>
                <w:b/>
                <w:i/>
                <w:sz w:val="16"/>
                <w:szCs w:val="16"/>
              </w:rPr>
              <w:t>:</w:t>
            </w:r>
            <w:r w:rsidR="00C80DC2" w:rsidRPr="006907E1">
              <w:rPr>
                <w:sz w:val="16"/>
                <w:szCs w:val="16"/>
              </w:rPr>
              <w:t xml:space="preserve"> </w:t>
            </w:r>
            <w:r w:rsidR="001E3011" w:rsidRPr="006907E1">
              <w:rPr>
                <w:sz w:val="16"/>
                <w:szCs w:val="16"/>
              </w:rPr>
              <w:t xml:space="preserve">C. </w:t>
            </w:r>
            <w:proofErr w:type="spellStart"/>
            <w:r w:rsidR="001E3011" w:rsidRPr="006907E1">
              <w:rPr>
                <w:sz w:val="16"/>
                <w:szCs w:val="16"/>
              </w:rPr>
              <w:t>Ceschi</w:t>
            </w:r>
            <w:proofErr w:type="spellEnd"/>
            <w:r w:rsidR="001E3011" w:rsidRPr="006907E1">
              <w:rPr>
                <w:sz w:val="16"/>
                <w:szCs w:val="16"/>
              </w:rPr>
              <w:t xml:space="preserve">, </w:t>
            </w:r>
            <w:r w:rsidR="001E3011" w:rsidRPr="006907E1">
              <w:rPr>
                <w:i/>
                <w:sz w:val="16"/>
                <w:szCs w:val="16"/>
              </w:rPr>
              <w:t>Teoria e storia del restauro</w:t>
            </w:r>
            <w:r w:rsidR="001E3011" w:rsidRPr="006907E1">
              <w:rPr>
                <w:sz w:val="16"/>
                <w:szCs w:val="16"/>
              </w:rPr>
              <w:t xml:space="preserve">, Roma, </w:t>
            </w:r>
            <w:proofErr w:type="spellStart"/>
            <w:r w:rsidR="001E3011" w:rsidRPr="006907E1">
              <w:rPr>
                <w:sz w:val="16"/>
                <w:szCs w:val="16"/>
              </w:rPr>
              <w:t>Bulzoni</w:t>
            </w:r>
            <w:proofErr w:type="spellEnd"/>
            <w:r w:rsidR="001E3011" w:rsidRPr="006907E1">
              <w:rPr>
                <w:sz w:val="16"/>
                <w:szCs w:val="16"/>
              </w:rPr>
              <w:t xml:space="preserve">, 1977; R. Di Stefano, </w:t>
            </w:r>
            <w:r w:rsidR="001E3011" w:rsidRPr="006907E1">
              <w:rPr>
                <w:i/>
                <w:sz w:val="16"/>
                <w:szCs w:val="16"/>
              </w:rPr>
              <w:t>Il recupero dei valori</w:t>
            </w:r>
            <w:r w:rsidR="001E3011" w:rsidRPr="006907E1">
              <w:rPr>
                <w:sz w:val="16"/>
                <w:szCs w:val="16"/>
              </w:rPr>
              <w:t xml:space="preserve">, Napoli, Scientifiche Italiane, 1970; C. Brandi, </w:t>
            </w:r>
            <w:r w:rsidR="001E3011" w:rsidRPr="006907E1">
              <w:rPr>
                <w:i/>
                <w:sz w:val="16"/>
                <w:szCs w:val="16"/>
              </w:rPr>
              <w:t>Teoria del restauro</w:t>
            </w:r>
            <w:r w:rsidR="001E3011" w:rsidRPr="006907E1">
              <w:rPr>
                <w:sz w:val="16"/>
                <w:szCs w:val="16"/>
              </w:rPr>
              <w:t xml:space="preserve">, Torino, </w:t>
            </w:r>
            <w:proofErr w:type="spellStart"/>
            <w:r w:rsidR="001E3011" w:rsidRPr="006907E1">
              <w:rPr>
                <w:sz w:val="16"/>
                <w:szCs w:val="16"/>
              </w:rPr>
              <w:t>Enaudi</w:t>
            </w:r>
            <w:proofErr w:type="spellEnd"/>
            <w:r w:rsidR="001E3011" w:rsidRPr="006907E1">
              <w:rPr>
                <w:sz w:val="16"/>
                <w:szCs w:val="16"/>
              </w:rPr>
              <w:t xml:space="preserve">, 1977; P. Marconi, </w:t>
            </w:r>
            <w:r w:rsidR="001E3011" w:rsidRPr="006907E1">
              <w:rPr>
                <w:i/>
                <w:sz w:val="16"/>
                <w:szCs w:val="16"/>
              </w:rPr>
              <w:t>Arte e cultura</w:t>
            </w:r>
            <w:r w:rsidR="001E3011" w:rsidRPr="006907E1">
              <w:rPr>
                <w:sz w:val="16"/>
                <w:szCs w:val="16"/>
              </w:rPr>
              <w:t xml:space="preserve"> </w:t>
            </w:r>
            <w:r w:rsidR="001E3011" w:rsidRPr="006907E1">
              <w:rPr>
                <w:i/>
                <w:sz w:val="16"/>
                <w:szCs w:val="16"/>
              </w:rPr>
              <w:t>della manutenzione dei monumenti</w:t>
            </w:r>
            <w:r w:rsidR="001E3011" w:rsidRPr="006907E1">
              <w:rPr>
                <w:sz w:val="16"/>
                <w:szCs w:val="16"/>
              </w:rPr>
              <w:t xml:space="preserve">, Bari, Laterza,1990; G. Rocchi, </w:t>
            </w:r>
            <w:r w:rsidR="001E3011" w:rsidRPr="006907E1">
              <w:rPr>
                <w:i/>
                <w:sz w:val="16"/>
                <w:szCs w:val="16"/>
              </w:rPr>
              <w:t>Istituzioni di restauro dei beni architettonici e ambientali</w:t>
            </w:r>
            <w:r w:rsidR="001E3011" w:rsidRPr="006907E1">
              <w:rPr>
                <w:sz w:val="16"/>
                <w:szCs w:val="16"/>
              </w:rPr>
              <w:t xml:space="preserve">, Milano, Hoepli, </w:t>
            </w:r>
            <w:smartTag w:uri="urn:schemas-microsoft-com:office:smarttags" w:element="metricconverter">
              <w:smartTagPr>
                <w:attr w:name="ProductID" w:val="1985, M"/>
              </w:smartTagPr>
              <w:r w:rsidR="001E3011" w:rsidRPr="006907E1">
                <w:rPr>
                  <w:sz w:val="16"/>
                  <w:szCs w:val="16"/>
                </w:rPr>
                <w:t>1985, M</w:t>
              </w:r>
            </w:smartTag>
            <w:r w:rsidR="001E3011" w:rsidRPr="006907E1">
              <w:rPr>
                <w:sz w:val="16"/>
                <w:szCs w:val="16"/>
              </w:rPr>
              <w:t xml:space="preserve">. </w:t>
            </w:r>
            <w:proofErr w:type="spellStart"/>
            <w:r w:rsidR="001E3011" w:rsidRPr="006907E1">
              <w:rPr>
                <w:sz w:val="16"/>
                <w:szCs w:val="16"/>
              </w:rPr>
              <w:t>Dezzi</w:t>
            </w:r>
            <w:proofErr w:type="spellEnd"/>
            <w:r w:rsidR="001E3011" w:rsidRPr="006907E1">
              <w:rPr>
                <w:sz w:val="16"/>
                <w:szCs w:val="16"/>
              </w:rPr>
              <w:t xml:space="preserve"> </w:t>
            </w:r>
            <w:proofErr w:type="spellStart"/>
            <w:r w:rsidR="001E3011" w:rsidRPr="006907E1">
              <w:rPr>
                <w:sz w:val="16"/>
                <w:szCs w:val="16"/>
              </w:rPr>
              <w:t>Bardeschi</w:t>
            </w:r>
            <w:proofErr w:type="spellEnd"/>
            <w:r w:rsidR="001E3011" w:rsidRPr="006907E1">
              <w:rPr>
                <w:sz w:val="16"/>
                <w:szCs w:val="16"/>
              </w:rPr>
              <w:t xml:space="preserve">, </w:t>
            </w:r>
            <w:r w:rsidR="001E3011" w:rsidRPr="006907E1">
              <w:rPr>
                <w:i/>
                <w:sz w:val="16"/>
                <w:szCs w:val="16"/>
              </w:rPr>
              <w:t>Restauro: punto e da capo. Frammento per una (impossibile) teoria</w:t>
            </w:r>
            <w:r w:rsidR="001E3011" w:rsidRPr="006907E1">
              <w:rPr>
                <w:sz w:val="16"/>
                <w:szCs w:val="16"/>
              </w:rPr>
              <w:t xml:space="preserve">, Milano, F. Angeli, 1991, J. </w:t>
            </w:r>
            <w:proofErr w:type="spellStart"/>
            <w:r w:rsidR="001E3011" w:rsidRPr="006907E1">
              <w:rPr>
                <w:sz w:val="16"/>
                <w:szCs w:val="16"/>
              </w:rPr>
              <w:t>Ruskin</w:t>
            </w:r>
            <w:proofErr w:type="spellEnd"/>
            <w:r w:rsidR="001E3011" w:rsidRPr="006907E1">
              <w:rPr>
                <w:sz w:val="16"/>
                <w:szCs w:val="16"/>
              </w:rPr>
              <w:t xml:space="preserve">, The </w:t>
            </w:r>
            <w:proofErr w:type="spellStart"/>
            <w:r w:rsidR="001E3011" w:rsidRPr="006907E1">
              <w:rPr>
                <w:sz w:val="16"/>
                <w:szCs w:val="16"/>
              </w:rPr>
              <w:t>seven</w:t>
            </w:r>
            <w:proofErr w:type="spellEnd"/>
            <w:r w:rsidR="001E3011" w:rsidRPr="006907E1">
              <w:rPr>
                <w:sz w:val="16"/>
                <w:szCs w:val="16"/>
              </w:rPr>
              <w:t xml:space="preserve"> </w:t>
            </w:r>
            <w:proofErr w:type="spellStart"/>
            <w:r w:rsidR="001E3011" w:rsidRPr="006907E1">
              <w:rPr>
                <w:sz w:val="16"/>
                <w:szCs w:val="16"/>
              </w:rPr>
              <w:t>Lamps</w:t>
            </w:r>
            <w:proofErr w:type="spellEnd"/>
            <w:r w:rsidR="001E3011" w:rsidRPr="006907E1">
              <w:rPr>
                <w:sz w:val="16"/>
                <w:szCs w:val="16"/>
              </w:rPr>
              <w:t xml:space="preserve"> </w:t>
            </w:r>
            <w:proofErr w:type="spellStart"/>
            <w:r w:rsidR="001E3011" w:rsidRPr="006907E1">
              <w:rPr>
                <w:sz w:val="16"/>
                <w:szCs w:val="16"/>
              </w:rPr>
              <w:t>of</w:t>
            </w:r>
            <w:proofErr w:type="spellEnd"/>
            <w:r w:rsidR="001E3011" w:rsidRPr="006907E1">
              <w:rPr>
                <w:sz w:val="16"/>
                <w:szCs w:val="16"/>
              </w:rPr>
              <w:t xml:space="preserve"> </w:t>
            </w:r>
            <w:proofErr w:type="spellStart"/>
            <w:r w:rsidR="001E3011" w:rsidRPr="006907E1">
              <w:rPr>
                <w:sz w:val="16"/>
                <w:szCs w:val="16"/>
              </w:rPr>
              <w:t>Architecture</w:t>
            </w:r>
            <w:proofErr w:type="spellEnd"/>
            <w:r w:rsidR="001E3011" w:rsidRPr="006907E1">
              <w:rPr>
                <w:sz w:val="16"/>
                <w:szCs w:val="16"/>
              </w:rPr>
              <w:t xml:space="preserve">, London 1849, traduzione in italiano </w:t>
            </w:r>
            <w:r w:rsidR="001E3011" w:rsidRPr="006907E1">
              <w:rPr>
                <w:i/>
                <w:iCs/>
                <w:sz w:val="16"/>
                <w:szCs w:val="16"/>
              </w:rPr>
              <w:t>Le sette lampade dell’architettura</w:t>
            </w:r>
            <w:r w:rsidR="001E3011" w:rsidRPr="006907E1">
              <w:rPr>
                <w:sz w:val="16"/>
                <w:szCs w:val="16"/>
              </w:rPr>
              <w:t xml:space="preserve"> Milano, </w:t>
            </w:r>
            <w:proofErr w:type="spellStart"/>
            <w:r w:rsidR="001E3011" w:rsidRPr="006907E1">
              <w:rPr>
                <w:sz w:val="16"/>
                <w:szCs w:val="16"/>
              </w:rPr>
              <w:t>Jaca</w:t>
            </w:r>
            <w:proofErr w:type="spellEnd"/>
            <w:r w:rsidR="001E3011" w:rsidRPr="006907E1">
              <w:rPr>
                <w:sz w:val="16"/>
                <w:szCs w:val="16"/>
              </w:rPr>
              <w:t xml:space="preserve"> </w:t>
            </w:r>
            <w:proofErr w:type="spellStart"/>
            <w:r w:rsidR="001E3011" w:rsidRPr="006907E1">
              <w:rPr>
                <w:sz w:val="16"/>
                <w:szCs w:val="16"/>
              </w:rPr>
              <w:t>BooK</w:t>
            </w:r>
            <w:proofErr w:type="spellEnd"/>
            <w:r w:rsidR="001E3011" w:rsidRPr="006907E1">
              <w:rPr>
                <w:sz w:val="16"/>
                <w:szCs w:val="16"/>
              </w:rPr>
              <w:t xml:space="preserve">, </w:t>
            </w:r>
            <w:smartTag w:uri="urn:schemas-microsoft-com:office:smarttags" w:element="metricconverter">
              <w:smartTagPr>
                <w:attr w:name="ProductID" w:val="1982, G"/>
              </w:smartTagPr>
              <w:r w:rsidR="001E3011" w:rsidRPr="006907E1">
                <w:rPr>
                  <w:sz w:val="16"/>
                  <w:szCs w:val="16"/>
                </w:rPr>
                <w:t>1982, G</w:t>
              </w:r>
            </w:smartTag>
            <w:r w:rsidR="001E3011" w:rsidRPr="006907E1">
              <w:rPr>
                <w:sz w:val="16"/>
                <w:szCs w:val="16"/>
              </w:rPr>
              <w:t xml:space="preserve">. Carbonara, </w:t>
            </w:r>
            <w:r w:rsidR="001E3011" w:rsidRPr="006907E1">
              <w:rPr>
                <w:i/>
                <w:sz w:val="16"/>
                <w:szCs w:val="16"/>
              </w:rPr>
              <w:t xml:space="preserve">Trattato di restauro architettonico, </w:t>
            </w:r>
            <w:r w:rsidR="001E3011" w:rsidRPr="006907E1">
              <w:rPr>
                <w:sz w:val="16"/>
                <w:szCs w:val="16"/>
              </w:rPr>
              <w:t xml:space="preserve">Torino, Utet, 1996, il trattato sarà utilizzato per approfondimenti specifici. AA.VV., </w:t>
            </w:r>
            <w:r w:rsidR="001E3011" w:rsidRPr="006907E1">
              <w:rPr>
                <w:i/>
                <w:sz w:val="16"/>
                <w:szCs w:val="16"/>
              </w:rPr>
              <w:t>Manuale del recupero del comune di Roma</w:t>
            </w:r>
            <w:r w:rsidR="001E3011" w:rsidRPr="006907E1">
              <w:rPr>
                <w:sz w:val="16"/>
                <w:szCs w:val="16"/>
              </w:rPr>
              <w:t xml:space="preserve">, Roma, tipografia del genio civile,1997. A. </w:t>
            </w:r>
            <w:proofErr w:type="spellStart"/>
            <w:r w:rsidR="001E3011" w:rsidRPr="006907E1">
              <w:rPr>
                <w:sz w:val="16"/>
                <w:szCs w:val="16"/>
              </w:rPr>
              <w:t>Giuffrè</w:t>
            </w:r>
            <w:proofErr w:type="spellEnd"/>
            <w:r w:rsidR="001E3011" w:rsidRPr="006907E1">
              <w:rPr>
                <w:sz w:val="16"/>
                <w:szCs w:val="16"/>
              </w:rPr>
              <w:t xml:space="preserve">, </w:t>
            </w:r>
            <w:r w:rsidR="001E3011" w:rsidRPr="006907E1">
              <w:rPr>
                <w:i/>
                <w:sz w:val="16"/>
                <w:szCs w:val="16"/>
              </w:rPr>
              <w:t xml:space="preserve">Sicurezza e conservazione dei centri storici. Il caso </w:t>
            </w:r>
            <w:proofErr w:type="spellStart"/>
            <w:r w:rsidR="001E3011" w:rsidRPr="006907E1">
              <w:rPr>
                <w:i/>
                <w:sz w:val="16"/>
                <w:szCs w:val="16"/>
              </w:rPr>
              <w:t>Ortigia</w:t>
            </w:r>
            <w:proofErr w:type="spellEnd"/>
            <w:r w:rsidR="001E3011" w:rsidRPr="006907E1">
              <w:rPr>
                <w:i/>
                <w:sz w:val="16"/>
                <w:szCs w:val="16"/>
              </w:rPr>
              <w:t>,</w:t>
            </w:r>
            <w:r w:rsidR="001E3011" w:rsidRPr="006907E1">
              <w:rPr>
                <w:sz w:val="16"/>
                <w:szCs w:val="16"/>
              </w:rPr>
              <w:t xml:space="preserve"> Bari, Laterza, </w:t>
            </w:r>
            <w:proofErr w:type="spellStart"/>
            <w:r w:rsidR="001E3011" w:rsidRPr="006907E1">
              <w:rPr>
                <w:sz w:val="16"/>
                <w:szCs w:val="16"/>
              </w:rPr>
              <w:t>sd</w:t>
            </w:r>
            <w:proofErr w:type="spellEnd"/>
            <w:r w:rsidR="001E3011" w:rsidRPr="006907E1">
              <w:rPr>
                <w:sz w:val="16"/>
                <w:szCs w:val="16"/>
              </w:rPr>
              <w:t>.</w:t>
            </w:r>
          </w:p>
          <w:p w:rsidR="00FE4235" w:rsidRPr="006907E1" w:rsidRDefault="00D42519" w:rsidP="002F6A16">
            <w:pPr>
              <w:rPr>
                <w:sz w:val="16"/>
                <w:szCs w:val="16"/>
              </w:rPr>
            </w:pPr>
            <w:hyperlink r:id="rId6" w:history="1">
              <w:r w:rsidR="002F6A16" w:rsidRPr="006907E1">
                <w:rPr>
                  <w:rStyle w:val="Collegamentoipertestuale"/>
                  <w:sz w:val="16"/>
                  <w:szCs w:val="16"/>
                </w:rPr>
                <w:t>http://icampus.ingegneriacivile.unical.it</w:t>
              </w:r>
            </w:hyperlink>
          </w:p>
        </w:tc>
      </w:tr>
      <w:tr w:rsidR="00AD7DAE" w:rsidRPr="00FA1952" w:rsidTr="00D62A01">
        <w:trPr>
          <w:jc w:val="center"/>
        </w:trPr>
        <w:tc>
          <w:tcPr>
            <w:tcW w:w="10812" w:type="dxa"/>
            <w:gridSpan w:val="4"/>
            <w:shd w:val="clear" w:color="auto" w:fill="auto"/>
            <w:vAlign w:val="center"/>
          </w:tcPr>
          <w:p w:rsidR="00AD7DAE" w:rsidRPr="00FA1952" w:rsidRDefault="00AD7DAE" w:rsidP="008279C9">
            <w:pPr>
              <w:jc w:val="both"/>
              <w:rPr>
                <w:b/>
                <w:sz w:val="16"/>
                <w:szCs w:val="16"/>
              </w:rPr>
            </w:pPr>
            <w:r w:rsidRPr="006907E1">
              <w:rPr>
                <w:b/>
                <w:sz w:val="16"/>
                <w:szCs w:val="16"/>
              </w:rPr>
              <w:t>Metodologie didattiche</w:t>
            </w:r>
            <w:r w:rsidRPr="006907E1">
              <w:rPr>
                <w:sz w:val="16"/>
                <w:szCs w:val="16"/>
              </w:rPr>
              <w:t xml:space="preserve">: lezioni frontali, esercitazioni, elaborati progettuali individuali e di gruppo, visite tecniche. </w:t>
            </w:r>
          </w:p>
        </w:tc>
      </w:tr>
      <w:tr w:rsidR="00FE4235" w:rsidRPr="001E3011" w:rsidTr="00537DD2">
        <w:trPr>
          <w:jc w:val="center"/>
        </w:trPr>
        <w:tc>
          <w:tcPr>
            <w:tcW w:w="4511" w:type="dxa"/>
            <w:shd w:val="clear" w:color="auto" w:fill="auto"/>
            <w:vAlign w:val="center"/>
          </w:tcPr>
          <w:p w:rsidR="00FE4235" w:rsidRPr="006907E1" w:rsidRDefault="00861336" w:rsidP="00FA1952">
            <w:pPr>
              <w:jc w:val="both"/>
              <w:rPr>
                <w:sz w:val="16"/>
                <w:szCs w:val="16"/>
              </w:rPr>
            </w:pPr>
            <w:r w:rsidRPr="006907E1">
              <w:rPr>
                <w:b/>
                <w:sz w:val="16"/>
                <w:szCs w:val="16"/>
              </w:rPr>
              <w:t>Orario e aule lezioni</w:t>
            </w:r>
            <w:r w:rsidRPr="006907E1">
              <w:rPr>
                <w:i/>
                <w:sz w:val="16"/>
                <w:szCs w:val="16"/>
                <w:lang w:val="en-GB"/>
              </w:rPr>
              <w:t>:</w:t>
            </w:r>
          </w:p>
        </w:tc>
        <w:tc>
          <w:tcPr>
            <w:tcW w:w="6301" w:type="dxa"/>
            <w:gridSpan w:val="3"/>
            <w:vMerge w:val="restart"/>
            <w:shd w:val="clear" w:color="auto" w:fill="auto"/>
            <w:vAlign w:val="center"/>
          </w:tcPr>
          <w:p w:rsidR="00FE4235" w:rsidRPr="006907E1" w:rsidRDefault="00D42519" w:rsidP="008279C9">
            <w:pPr>
              <w:jc w:val="both"/>
              <w:rPr>
                <w:sz w:val="16"/>
                <w:szCs w:val="16"/>
              </w:rPr>
            </w:pPr>
            <w:hyperlink r:id="rId7" w:history="1">
              <w:r w:rsidR="00633B30" w:rsidRPr="00F96356">
                <w:rPr>
                  <w:rStyle w:val="Collegamentoipertestuale"/>
                  <w:sz w:val="16"/>
                  <w:szCs w:val="16"/>
                </w:rPr>
                <w:t>www.ingegneriacivile.unical.it/didattica</w:t>
              </w:r>
            </w:hyperlink>
          </w:p>
        </w:tc>
      </w:tr>
      <w:tr w:rsidR="00FE4235" w:rsidRPr="001E3011" w:rsidTr="00537DD2">
        <w:trPr>
          <w:jc w:val="center"/>
        </w:trPr>
        <w:tc>
          <w:tcPr>
            <w:tcW w:w="4511" w:type="dxa"/>
            <w:shd w:val="clear" w:color="auto" w:fill="auto"/>
            <w:vAlign w:val="center"/>
          </w:tcPr>
          <w:p w:rsidR="00FE4235" w:rsidRPr="006907E1" w:rsidRDefault="00861336" w:rsidP="00FA1952">
            <w:pPr>
              <w:jc w:val="both"/>
              <w:rPr>
                <w:sz w:val="16"/>
                <w:szCs w:val="16"/>
              </w:rPr>
            </w:pPr>
            <w:r w:rsidRPr="006907E1">
              <w:rPr>
                <w:b/>
                <w:sz w:val="16"/>
                <w:szCs w:val="16"/>
              </w:rPr>
              <w:t>Calendario prove valutazione</w:t>
            </w:r>
            <w:r w:rsidRPr="006907E1">
              <w:rPr>
                <w:i/>
                <w:sz w:val="16"/>
                <w:szCs w:val="16"/>
              </w:rPr>
              <w:t>:</w:t>
            </w:r>
          </w:p>
        </w:tc>
        <w:tc>
          <w:tcPr>
            <w:tcW w:w="6301" w:type="dxa"/>
            <w:gridSpan w:val="3"/>
            <w:vMerge/>
            <w:shd w:val="clear" w:color="auto" w:fill="auto"/>
            <w:vAlign w:val="center"/>
          </w:tcPr>
          <w:p w:rsidR="00FE4235" w:rsidRPr="006907E1" w:rsidRDefault="00FE4235" w:rsidP="008279C9">
            <w:pPr>
              <w:jc w:val="both"/>
              <w:rPr>
                <w:sz w:val="16"/>
                <w:szCs w:val="16"/>
              </w:rPr>
            </w:pPr>
          </w:p>
        </w:tc>
      </w:tr>
    </w:tbl>
    <w:p w:rsidR="00724EB6" w:rsidRPr="00AB002F" w:rsidRDefault="00724EB6" w:rsidP="00724EB6">
      <w:pPr>
        <w:jc w:val="both"/>
      </w:pPr>
    </w:p>
    <w:p w:rsidR="00724EB6" w:rsidRDefault="00724EB6"/>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11"/>
    <w:multiLevelType w:val="singleLevel"/>
    <w:tmpl w:val="69B26822"/>
    <w:lvl w:ilvl="0">
      <w:start w:val="27"/>
      <w:numFmt w:val="bullet"/>
      <w:lvlText w:val="-"/>
      <w:lvlJc w:val="left"/>
      <w:pPr>
        <w:tabs>
          <w:tab w:val="num" w:pos="420"/>
        </w:tabs>
        <w:ind w:left="420" w:hanging="360"/>
      </w:pPr>
      <w:rPr>
        <w:rFonts w:hint="default"/>
      </w:rPr>
    </w:lvl>
  </w:abstractNum>
  <w:abstractNum w:abstractNumId="1">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5058A1"/>
    <w:multiLevelType w:val="hybridMultilevel"/>
    <w:tmpl w:val="0324E5CC"/>
    <w:lvl w:ilvl="0" w:tplc="62EEC6A4">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896BAF"/>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5">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28250E5"/>
    <w:multiLevelType w:val="hybridMultilevel"/>
    <w:tmpl w:val="F66AFCAC"/>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887573D"/>
    <w:multiLevelType w:val="hybridMultilevel"/>
    <w:tmpl w:val="1020E3F0"/>
    <w:lvl w:ilvl="0" w:tplc="649470FE">
      <w:start w:val="4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DB75A29"/>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6">
    <w:nsid w:val="71E4078A"/>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7">
    <w:nsid w:val="76321B46"/>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8">
    <w:nsid w:val="769161DA"/>
    <w:multiLevelType w:val="hybridMultilevel"/>
    <w:tmpl w:val="73AACA48"/>
    <w:lvl w:ilvl="0" w:tplc="C078C3D2">
      <w:start w:val="5"/>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5"/>
  </w:num>
  <w:num w:numId="6">
    <w:abstractNumId w:val="1"/>
  </w:num>
  <w:num w:numId="7">
    <w:abstractNumId w:val="3"/>
  </w:num>
  <w:num w:numId="8">
    <w:abstractNumId w:val="10"/>
  </w:num>
  <w:num w:numId="9">
    <w:abstractNumId w:val="11"/>
  </w:num>
  <w:num w:numId="10">
    <w:abstractNumId w:val="14"/>
  </w:num>
  <w:num w:numId="11">
    <w:abstractNumId w:val="0"/>
  </w:num>
  <w:num w:numId="12">
    <w:abstractNumId w:val="2"/>
  </w:num>
  <w:num w:numId="13">
    <w:abstractNumId w:val="7"/>
  </w:num>
  <w:num w:numId="14">
    <w:abstractNumId w:val="18"/>
  </w:num>
  <w:num w:numId="15">
    <w:abstractNumId w:val="13"/>
  </w:num>
  <w:num w:numId="16">
    <w:abstractNumId w:val="4"/>
  </w:num>
  <w:num w:numId="17">
    <w:abstractNumId w:val="15"/>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724EB6"/>
    <w:rsid w:val="000576C2"/>
    <w:rsid w:val="0006518C"/>
    <w:rsid w:val="000B7419"/>
    <w:rsid w:val="000C0C01"/>
    <w:rsid w:val="000C4256"/>
    <w:rsid w:val="000C6630"/>
    <w:rsid w:val="0012586C"/>
    <w:rsid w:val="00167576"/>
    <w:rsid w:val="0017302F"/>
    <w:rsid w:val="00173695"/>
    <w:rsid w:val="001C2272"/>
    <w:rsid w:val="001D0CCF"/>
    <w:rsid w:val="001D37F4"/>
    <w:rsid w:val="001E3011"/>
    <w:rsid w:val="00220A38"/>
    <w:rsid w:val="00223C45"/>
    <w:rsid w:val="00254ECA"/>
    <w:rsid w:val="0026217E"/>
    <w:rsid w:val="00290B5C"/>
    <w:rsid w:val="00296DDB"/>
    <w:rsid w:val="002A3FFA"/>
    <w:rsid w:val="002A69EF"/>
    <w:rsid w:val="002E07B7"/>
    <w:rsid w:val="002F6A16"/>
    <w:rsid w:val="003314C2"/>
    <w:rsid w:val="00354FF6"/>
    <w:rsid w:val="00362683"/>
    <w:rsid w:val="00386BD0"/>
    <w:rsid w:val="00491041"/>
    <w:rsid w:val="00497815"/>
    <w:rsid w:val="004C35B3"/>
    <w:rsid w:val="004D5CFF"/>
    <w:rsid w:val="0050670A"/>
    <w:rsid w:val="00537DD2"/>
    <w:rsid w:val="0054406F"/>
    <w:rsid w:val="0058555E"/>
    <w:rsid w:val="00585EC8"/>
    <w:rsid w:val="005A64C3"/>
    <w:rsid w:val="005A71A9"/>
    <w:rsid w:val="005B2962"/>
    <w:rsid w:val="005B6309"/>
    <w:rsid w:val="00602AC4"/>
    <w:rsid w:val="00624D86"/>
    <w:rsid w:val="00633B30"/>
    <w:rsid w:val="00664F7B"/>
    <w:rsid w:val="006907E1"/>
    <w:rsid w:val="006B5C0A"/>
    <w:rsid w:val="007169D0"/>
    <w:rsid w:val="00724EB6"/>
    <w:rsid w:val="00747DFE"/>
    <w:rsid w:val="00777100"/>
    <w:rsid w:val="007813A7"/>
    <w:rsid w:val="007C0259"/>
    <w:rsid w:val="008279C9"/>
    <w:rsid w:val="0083521C"/>
    <w:rsid w:val="00844E84"/>
    <w:rsid w:val="00851408"/>
    <w:rsid w:val="008519C4"/>
    <w:rsid w:val="00861336"/>
    <w:rsid w:val="008A3C28"/>
    <w:rsid w:val="008A68AC"/>
    <w:rsid w:val="008B566D"/>
    <w:rsid w:val="009121E9"/>
    <w:rsid w:val="009354C7"/>
    <w:rsid w:val="0097628F"/>
    <w:rsid w:val="00996DC3"/>
    <w:rsid w:val="009B542C"/>
    <w:rsid w:val="009F4202"/>
    <w:rsid w:val="00A0198D"/>
    <w:rsid w:val="00A035A7"/>
    <w:rsid w:val="00A44F01"/>
    <w:rsid w:val="00A57C53"/>
    <w:rsid w:val="00A72006"/>
    <w:rsid w:val="00A7384E"/>
    <w:rsid w:val="00A925DD"/>
    <w:rsid w:val="00AB2AB0"/>
    <w:rsid w:val="00AD7DAE"/>
    <w:rsid w:val="00AF520A"/>
    <w:rsid w:val="00B250C5"/>
    <w:rsid w:val="00B5698E"/>
    <w:rsid w:val="00B56FB7"/>
    <w:rsid w:val="00B578BA"/>
    <w:rsid w:val="00B842D7"/>
    <w:rsid w:val="00BA5926"/>
    <w:rsid w:val="00BB73CF"/>
    <w:rsid w:val="00BD270F"/>
    <w:rsid w:val="00BE272F"/>
    <w:rsid w:val="00C4181B"/>
    <w:rsid w:val="00C6154F"/>
    <w:rsid w:val="00C661C6"/>
    <w:rsid w:val="00C662CD"/>
    <w:rsid w:val="00C76C95"/>
    <w:rsid w:val="00C80DC2"/>
    <w:rsid w:val="00C87253"/>
    <w:rsid w:val="00CB3C7D"/>
    <w:rsid w:val="00CB4247"/>
    <w:rsid w:val="00CF3685"/>
    <w:rsid w:val="00D3771D"/>
    <w:rsid w:val="00D42519"/>
    <w:rsid w:val="00D62A01"/>
    <w:rsid w:val="00D8076B"/>
    <w:rsid w:val="00D95FDF"/>
    <w:rsid w:val="00DD1DF1"/>
    <w:rsid w:val="00E212DC"/>
    <w:rsid w:val="00E770FF"/>
    <w:rsid w:val="00EA5465"/>
    <w:rsid w:val="00F4516D"/>
    <w:rsid w:val="00F70D3E"/>
    <w:rsid w:val="00F77919"/>
    <w:rsid w:val="00F817A0"/>
    <w:rsid w:val="00FA1952"/>
    <w:rsid w:val="00FB275D"/>
    <w:rsid w:val="00FB5EE0"/>
    <w:rsid w:val="00FB68A3"/>
    <w:rsid w:val="00FE4235"/>
    <w:rsid w:val="00FE6C19"/>
    <w:rsid w:val="00FF3D30"/>
    <w:rsid w:val="00FF7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3">
    <w:name w:val="heading 3"/>
    <w:basedOn w:val="Normale"/>
    <w:next w:val="Normale"/>
    <w:link w:val="Titolo3Carattere"/>
    <w:qFormat/>
    <w:rsid w:val="001E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firstLine="405"/>
      <w:jc w:val="both"/>
      <w:outlineLvl w:val="2"/>
    </w:pPr>
    <w:rPr>
      <w:rFonts w:ascii="Arial" w:hAnsi="Arial"/>
      <w:b/>
      <w:i/>
      <w:sz w:val="20"/>
      <w:szCs w:val="24"/>
    </w:rPr>
  </w:style>
  <w:style w:type="paragraph" w:styleId="Titolo4">
    <w:name w:val="heading 4"/>
    <w:basedOn w:val="Normale"/>
    <w:next w:val="Normale"/>
    <w:link w:val="Titolo4Carattere"/>
    <w:qFormat/>
    <w:rsid w:val="001E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outlineLvl w:val="3"/>
    </w:pPr>
    <w:rPr>
      <w:rFonts w:ascii="Arial" w:hAnsi="Arial"/>
      <w:b/>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54FF6"/>
    <w:pPr>
      <w:spacing w:after="120"/>
    </w:pPr>
  </w:style>
  <w:style w:type="character" w:customStyle="1" w:styleId="CorpodeltestoCarattere">
    <w:name w:val="Corpo del testo Carattere"/>
    <w:basedOn w:val="Carpredefinitoparagrafo"/>
    <w:link w:val="Corpodeltesto"/>
    <w:rsid w:val="00354FF6"/>
    <w:rPr>
      <w:sz w:val="24"/>
    </w:rPr>
  </w:style>
  <w:style w:type="paragraph" w:styleId="Testocommento">
    <w:name w:val="annotation text"/>
    <w:basedOn w:val="Normale"/>
    <w:link w:val="TestocommentoCarattere"/>
    <w:rsid w:val="00C80DC2"/>
    <w:pPr>
      <w:jc w:val="both"/>
    </w:pPr>
    <w:rPr>
      <w:sz w:val="18"/>
    </w:rPr>
  </w:style>
  <w:style w:type="character" w:customStyle="1" w:styleId="TestocommentoCarattere">
    <w:name w:val="Testo commento Carattere"/>
    <w:basedOn w:val="Carpredefinitoparagrafo"/>
    <w:link w:val="Testocommento"/>
    <w:rsid w:val="00C80DC2"/>
    <w:rPr>
      <w:sz w:val="18"/>
    </w:rPr>
  </w:style>
  <w:style w:type="paragraph" w:customStyle="1" w:styleId="Pidipagina">
    <w:name w:val="Pi di pagina"/>
    <w:basedOn w:val="Normale"/>
    <w:rsid w:val="00C80DC2"/>
    <w:pPr>
      <w:tabs>
        <w:tab w:val="center" w:pos="4819"/>
        <w:tab w:val="right" w:pos="9638"/>
      </w:tabs>
    </w:pPr>
  </w:style>
  <w:style w:type="character" w:customStyle="1" w:styleId="Titolo3Carattere">
    <w:name w:val="Titolo 3 Carattere"/>
    <w:basedOn w:val="Carpredefinitoparagrafo"/>
    <w:link w:val="Titolo3"/>
    <w:rsid w:val="001E3011"/>
    <w:rPr>
      <w:rFonts w:ascii="Arial" w:hAnsi="Arial"/>
      <w:b/>
      <w:i/>
      <w:szCs w:val="24"/>
    </w:rPr>
  </w:style>
  <w:style w:type="character" w:customStyle="1" w:styleId="Titolo4Carattere">
    <w:name w:val="Titolo 4 Carattere"/>
    <w:basedOn w:val="Carpredefinitoparagrafo"/>
    <w:link w:val="Titolo4"/>
    <w:rsid w:val="001E3011"/>
    <w:rPr>
      <w:rFonts w:ascii="Arial" w:hAnsi="Arial"/>
      <w:b/>
      <w:szCs w:val="24"/>
    </w:rPr>
  </w:style>
  <w:style w:type="paragraph" w:styleId="Corpodeltesto3">
    <w:name w:val="Body Text 3"/>
    <w:basedOn w:val="Normale"/>
    <w:link w:val="Corpodeltesto3Carattere"/>
    <w:rsid w:val="001E3011"/>
    <w:pPr>
      <w:spacing w:after="120"/>
    </w:pPr>
    <w:rPr>
      <w:sz w:val="16"/>
      <w:szCs w:val="16"/>
    </w:rPr>
  </w:style>
  <w:style w:type="character" w:customStyle="1" w:styleId="Corpodeltesto3Carattere">
    <w:name w:val="Corpo del testo 3 Carattere"/>
    <w:basedOn w:val="Carpredefinitoparagrafo"/>
    <w:link w:val="Corpodeltesto3"/>
    <w:rsid w:val="001E3011"/>
    <w:rPr>
      <w:sz w:val="16"/>
      <w:szCs w:val="16"/>
    </w:rPr>
  </w:style>
  <w:style w:type="character" w:customStyle="1" w:styleId="apple-converted-space">
    <w:name w:val="apple-converted-space"/>
    <w:basedOn w:val="Carpredefinitoparagrafo"/>
    <w:rsid w:val="008A68AC"/>
  </w:style>
</w:styles>
</file>

<file path=word/webSettings.xml><?xml version="1.0" encoding="utf-8"?>
<w:webSettings xmlns:r="http://schemas.openxmlformats.org/officeDocument/2006/relationships" xmlns:w="http://schemas.openxmlformats.org/wordprocessingml/2006/main">
  <w:divs>
    <w:div w:id="579871944">
      <w:bodyDiv w:val="1"/>
      <w:marLeft w:val="0"/>
      <w:marRight w:val="0"/>
      <w:marTop w:val="0"/>
      <w:marBottom w:val="0"/>
      <w:divBdr>
        <w:top w:val="none" w:sz="0" w:space="0" w:color="auto"/>
        <w:left w:val="none" w:sz="0" w:space="0" w:color="auto"/>
        <w:bottom w:val="none" w:sz="0" w:space="0" w:color="auto"/>
        <w:right w:val="none" w:sz="0" w:space="0" w:color="auto"/>
      </w:divBdr>
      <w:divsChild>
        <w:div w:id="465852401">
          <w:marLeft w:val="0"/>
          <w:marRight w:val="0"/>
          <w:marTop w:val="0"/>
          <w:marBottom w:val="0"/>
          <w:divBdr>
            <w:top w:val="none" w:sz="0" w:space="0" w:color="auto"/>
            <w:left w:val="none" w:sz="0" w:space="0" w:color="auto"/>
            <w:bottom w:val="single" w:sz="4" w:space="9" w:color="EBEBEB"/>
            <w:right w:val="none" w:sz="0" w:space="0" w:color="auto"/>
          </w:divBdr>
          <w:divsChild>
            <w:div w:id="2077389299">
              <w:marLeft w:val="0"/>
              <w:marRight w:val="0"/>
              <w:marTop w:val="0"/>
              <w:marBottom w:val="0"/>
              <w:divBdr>
                <w:top w:val="none" w:sz="0" w:space="0" w:color="auto"/>
                <w:left w:val="none" w:sz="0" w:space="0" w:color="auto"/>
                <w:bottom w:val="none" w:sz="0" w:space="0" w:color="auto"/>
                <w:right w:val="none" w:sz="0" w:space="0" w:color="auto"/>
              </w:divBdr>
              <w:divsChild>
                <w:div w:id="682633766">
                  <w:marLeft w:val="0"/>
                  <w:marRight w:val="0"/>
                  <w:marTop w:val="0"/>
                  <w:marBottom w:val="0"/>
                  <w:divBdr>
                    <w:top w:val="none" w:sz="0" w:space="0" w:color="auto"/>
                    <w:left w:val="none" w:sz="0" w:space="0" w:color="auto"/>
                    <w:bottom w:val="none" w:sz="0" w:space="0" w:color="auto"/>
                    <w:right w:val="none" w:sz="0" w:space="0" w:color="auto"/>
                  </w:divBdr>
                  <w:divsChild>
                    <w:div w:id="118384338">
                      <w:marLeft w:val="0"/>
                      <w:marRight w:val="0"/>
                      <w:marTop w:val="0"/>
                      <w:marBottom w:val="0"/>
                      <w:divBdr>
                        <w:top w:val="none" w:sz="0" w:space="0" w:color="auto"/>
                        <w:left w:val="none" w:sz="0" w:space="0" w:color="auto"/>
                        <w:bottom w:val="none" w:sz="0" w:space="0" w:color="auto"/>
                        <w:right w:val="none" w:sz="0" w:space="0" w:color="auto"/>
                      </w:divBdr>
                      <w:divsChild>
                        <w:div w:id="774905368">
                          <w:marLeft w:val="0"/>
                          <w:marRight w:val="0"/>
                          <w:marTop w:val="0"/>
                          <w:marBottom w:val="0"/>
                          <w:divBdr>
                            <w:top w:val="none" w:sz="0" w:space="0" w:color="auto"/>
                            <w:left w:val="none" w:sz="0" w:space="0" w:color="auto"/>
                            <w:bottom w:val="none" w:sz="0" w:space="0" w:color="auto"/>
                            <w:right w:val="none" w:sz="0" w:space="0" w:color="auto"/>
                          </w:divBdr>
                          <w:divsChild>
                            <w:div w:id="436022540">
                              <w:marLeft w:val="0"/>
                              <w:marRight w:val="200"/>
                              <w:marTop w:val="0"/>
                              <w:marBottom w:val="0"/>
                              <w:divBdr>
                                <w:top w:val="single" w:sz="4" w:space="0" w:color="DCDCDC"/>
                                <w:left w:val="single" w:sz="4" w:space="4" w:color="DCDCDC"/>
                                <w:bottom w:val="single" w:sz="4" w:space="0" w:color="DCDCDC"/>
                                <w:right w:val="single" w:sz="4" w:space="11" w:color="DCDCDC"/>
                              </w:divBdr>
                              <w:divsChild>
                                <w:div w:id="3429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4004">
                          <w:marLeft w:val="0"/>
                          <w:marRight w:val="0"/>
                          <w:marTop w:val="0"/>
                          <w:marBottom w:val="0"/>
                          <w:divBdr>
                            <w:top w:val="none" w:sz="0" w:space="0" w:color="auto"/>
                            <w:left w:val="none" w:sz="0" w:space="0" w:color="auto"/>
                            <w:bottom w:val="none" w:sz="0" w:space="0" w:color="auto"/>
                            <w:right w:val="none" w:sz="0" w:space="0" w:color="auto"/>
                          </w:divBdr>
                          <w:divsChild>
                            <w:div w:id="1469937404">
                              <w:marLeft w:val="0"/>
                              <w:marRight w:val="200"/>
                              <w:marTop w:val="0"/>
                              <w:marBottom w:val="0"/>
                              <w:divBdr>
                                <w:top w:val="single" w:sz="4" w:space="0" w:color="DCDCDC"/>
                                <w:left w:val="single" w:sz="4" w:space="4" w:color="DCDCDC"/>
                                <w:bottom w:val="single" w:sz="4" w:space="0" w:color="DCDCDC"/>
                                <w:right w:val="single" w:sz="4" w:space="11" w:color="DCDCDC"/>
                              </w:divBdr>
                              <w:divsChild>
                                <w:div w:id="11107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681">
          <w:marLeft w:val="0"/>
          <w:marRight w:val="0"/>
          <w:marTop w:val="0"/>
          <w:marBottom w:val="0"/>
          <w:divBdr>
            <w:top w:val="none" w:sz="0" w:space="0" w:color="auto"/>
            <w:left w:val="none" w:sz="0" w:space="0" w:color="auto"/>
            <w:bottom w:val="none" w:sz="0" w:space="0" w:color="auto"/>
            <w:right w:val="none" w:sz="0" w:space="0" w:color="auto"/>
          </w:divBdr>
          <w:divsChild>
            <w:div w:id="558786192">
              <w:marLeft w:val="0"/>
              <w:marRight w:val="0"/>
              <w:marTop w:val="0"/>
              <w:marBottom w:val="0"/>
              <w:divBdr>
                <w:top w:val="none" w:sz="0" w:space="0" w:color="auto"/>
                <w:left w:val="none" w:sz="0" w:space="0" w:color="auto"/>
                <w:bottom w:val="none" w:sz="0" w:space="0" w:color="auto"/>
                <w:right w:val="none" w:sz="0" w:space="0" w:color="auto"/>
              </w:divBdr>
              <w:divsChild>
                <w:div w:id="2093505360">
                  <w:marLeft w:val="0"/>
                  <w:marRight w:val="0"/>
                  <w:marTop w:val="0"/>
                  <w:marBottom w:val="0"/>
                  <w:divBdr>
                    <w:top w:val="none" w:sz="0" w:space="0" w:color="auto"/>
                    <w:left w:val="none" w:sz="0" w:space="0" w:color="auto"/>
                    <w:bottom w:val="none" w:sz="0" w:space="0" w:color="auto"/>
                    <w:right w:val="none" w:sz="0" w:space="0" w:color="auto"/>
                  </w:divBdr>
                  <w:divsChild>
                    <w:div w:id="2046251270">
                      <w:marLeft w:val="0"/>
                      <w:marRight w:val="0"/>
                      <w:marTop w:val="0"/>
                      <w:marBottom w:val="0"/>
                      <w:divBdr>
                        <w:top w:val="none" w:sz="0" w:space="0" w:color="auto"/>
                        <w:left w:val="none" w:sz="0" w:space="0" w:color="auto"/>
                        <w:bottom w:val="none" w:sz="0" w:space="0" w:color="auto"/>
                        <w:right w:val="none" w:sz="0" w:space="0" w:color="auto"/>
                      </w:divBdr>
                      <w:divsChild>
                        <w:div w:id="132143828">
                          <w:marLeft w:val="0"/>
                          <w:marRight w:val="0"/>
                          <w:marTop w:val="0"/>
                          <w:marBottom w:val="0"/>
                          <w:divBdr>
                            <w:top w:val="none" w:sz="0" w:space="0" w:color="auto"/>
                            <w:left w:val="none" w:sz="0" w:space="0" w:color="auto"/>
                            <w:bottom w:val="none" w:sz="0" w:space="0" w:color="auto"/>
                            <w:right w:val="none" w:sz="0" w:space="0" w:color="auto"/>
                          </w:divBdr>
                          <w:divsChild>
                            <w:div w:id="375156414">
                              <w:marLeft w:val="0"/>
                              <w:marRight w:val="0"/>
                              <w:marTop w:val="0"/>
                              <w:marBottom w:val="0"/>
                              <w:divBdr>
                                <w:top w:val="none" w:sz="0" w:space="0" w:color="auto"/>
                                <w:left w:val="none" w:sz="0" w:space="0" w:color="auto"/>
                                <w:bottom w:val="none" w:sz="0" w:space="0" w:color="auto"/>
                                <w:right w:val="none" w:sz="0" w:space="0" w:color="auto"/>
                              </w:divBdr>
                              <w:divsChild>
                                <w:div w:id="646321898">
                                  <w:marLeft w:val="0"/>
                                  <w:marRight w:val="0"/>
                                  <w:marTop w:val="0"/>
                                  <w:marBottom w:val="0"/>
                                  <w:divBdr>
                                    <w:top w:val="single" w:sz="4" w:space="0" w:color="C0C0C0"/>
                                    <w:left w:val="single" w:sz="4" w:space="0" w:color="D9D9D9"/>
                                    <w:bottom w:val="single" w:sz="4" w:space="0" w:color="D9D9D9"/>
                                    <w:right w:val="single" w:sz="4" w:space="0" w:color="D9D9D9"/>
                                  </w:divBdr>
                                  <w:divsChild>
                                    <w:div w:id="844629757">
                                      <w:marLeft w:val="0"/>
                                      <w:marRight w:val="0"/>
                                      <w:marTop w:val="0"/>
                                      <w:marBottom w:val="0"/>
                                      <w:divBdr>
                                        <w:top w:val="none" w:sz="0" w:space="0" w:color="auto"/>
                                        <w:left w:val="none" w:sz="0" w:space="0" w:color="auto"/>
                                        <w:bottom w:val="none" w:sz="0" w:space="0" w:color="auto"/>
                                        <w:right w:val="none" w:sz="0" w:space="0" w:color="auto"/>
                                      </w:divBdr>
                                      <w:divsChild>
                                        <w:div w:id="26218512">
                                          <w:marLeft w:val="0"/>
                                          <w:marRight w:val="0"/>
                                          <w:marTop w:val="0"/>
                                          <w:marBottom w:val="0"/>
                                          <w:divBdr>
                                            <w:top w:val="none" w:sz="0" w:space="0" w:color="auto"/>
                                            <w:left w:val="none" w:sz="0" w:space="0" w:color="auto"/>
                                            <w:bottom w:val="none" w:sz="0" w:space="0" w:color="auto"/>
                                            <w:right w:val="none" w:sz="0" w:space="0" w:color="auto"/>
                                          </w:divBdr>
                                        </w:div>
                                      </w:divsChild>
                                    </w:div>
                                    <w:div w:id="1624849222">
                                      <w:marLeft w:val="0"/>
                                      <w:marRight w:val="0"/>
                                      <w:marTop w:val="0"/>
                                      <w:marBottom w:val="0"/>
                                      <w:divBdr>
                                        <w:top w:val="none" w:sz="0" w:space="0" w:color="auto"/>
                                        <w:left w:val="none" w:sz="0" w:space="0" w:color="auto"/>
                                        <w:bottom w:val="none" w:sz="0" w:space="0" w:color="auto"/>
                                        <w:right w:val="none" w:sz="0" w:space="0" w:color="auto"/>
                                      </w:divBdr>
                                    </w:div>
                                  </w:divsChild>
                                </w:div>
                                <w:div w:id="1445881185">
                                  <w:marLeft w:val="0"/>
                                  <w:marRight w:val="0"/>
                                  <w:marTop w:val="0"/>
                                  <w:marBottom w:val="38"/>
                                  <w:divBdr>
                                    <w:top w:val="none" w:sz="0" w:space="0" w:color="auto"/>
                                    <w:left w:val="none" w:sz="0" w:space="0" w:color="auto"/>
                                    <w:bottom w:val="none" w:sz="0" w:space="0" w:color="auto"/>
                                    <w:right w:val="none" w:sz="0" w:space="0" w:color="auto"/>
                                  </w:divBdr>
                                  <w:divsChild>
                                    <w:div w:id="349643690">
                                      <w:marLeft w:val="0"/>
                                      <w:marRight w:val="0"/>
                                      <w:marTop w:val="0"/>
                                      <w:marBottom w:val="0"/>
                                      <w:divBdr>
                                        <w:top w:val="none" w:sz="0" w:space="0" w:color="auto"/>
                                        <w:left w:val="none" w:sz="0" w:space="0" w:color="auto"/>
                                        <w:bottom w:val="none" w:sz="0" w:space="0" w:color="auto"/>
                                        <w:right w:val="none" w:sz="0" w:space="0" w:color="auto"/>
                                      </w:divBdr>
                                      <w:divsChild>
                                        <w:div w:id="563220838">
                                          <w:marLeft w:val="0"/>
                                          <w:marRight w:val="0"/>
                                          <w:marTop w:val="0"/>
                                          <w:marBottom w:val="0"/>
                                          <w:divBdr>
                                            <w:top w:val="none" w:sz="0" w:space="0" w:color="auto"/>
                                            <w:left w:val="none" w:sz="0" w:space="0" w:color="auto"/>
                                            <w:bottom w:val="none" w:sz="0" w:space="0" w:color="auto"/>
                                            <w:right w:val="none" w:sz="0" w:space="0" w:color="auto"/>
                                          </w:divBdr>
                                          <w:divsChild>
                                            <w:div w:id="140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3104">
                                      <w:marLeft w:val="0"/>
                                      <w:marRight w:val="0"/>
                                      <w:marTop w:val="0"/>
                                      <w:marBottom w:val="0"/>
                                      <w:divBdr>
                                        <w:top w:val="single" w:sz="4" w:space="0" w:color="CCCCCC"/>
                                        <w:left w:val="single" w:sz="4" w:space="3" w:color="CCCCCC"/>
                                        <w:bottom w:val="single" w:sz="4" w:space="0" w:color="CCCCCC"/>
                                        <w:right w:val="single" w:sz="4" w:space="3" w:color="CCCCCC"/>
                                      </w:divBdr>
                                      <w:divsChild>
                                        <w:div w:id="1560168150">
                                          <w:marLeft w:val="0"/>
                                          <w:marRight w:val="0"/>
                                          <w:marTop w:val="0"/>
                                          <w:marBottom w:val="0"/>
                                          <w:divBdr>
                                            <w:top w:val="none" w:sz="0" w:space="0" w:color="auto"/>
                                            <w:left w:val="none" w:sz="0" w:space="0" w:color="auto"/>
                                            <w:bottom w:val="none" w:sz="0" w:space="0" w:color="auto"/>
                                            <w:right w:val="none" w:sz="0" w:space="0" w:color="auto"/>
                                          </w:divBdr>
                                          <w:divsChild>
                                            <w:div w:id="1191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816">
                                      <w:marLeft w:val="0"/>
                                      <w:marRight w:val="0"/>
                                      <w:marTop w:val="0"/>
                                      <w:marBottom w:val="0"/>
                                      <w:divBdr>
                                        <w:top w:val="none" w:sz="0" w:space="0" w:color="auto"/>
                                        <w:left w:val="none" w:sz="0" w:space="0" w:color="auto"/>
                                        <w:bottom w:val="none" w:sz="0" w:space="0" w:color="auto"/>
                                        <w:right w:val="none" w:sz="0" w:space="0" w:color="auto"/>
                                      </w:divBdr>
                                      <w:divsChild>
                                        <w:div w:id="1142767819">
                                          <w:marLeft w:val="0"/>
                                          <w:marRight w:val="0"/>
                                          <w:marTop w:val="0"/>
                                          <w:marBottom w:val="0"/>
                                          <w:divBdr>
                                            <w:top w:val="none" w:sz="0" w:space="0" w:color="auto"/>
                                            <w:left w:val="none" w:sz="0" w:space="0" w:color="auto"/>
                                            <w:bottom w:val="none" w:sz="0" w:space="0" w:color="auto"/>
                                            <w:right w:val="none" w:sz="0" w:space="0" w:color="auto"/>
                                          </w:divBdr>
                                          <w:divsChild>
                                            <w:div w:id="16906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8752">
                                      <w:marLeft w:val="0"/>
                                      <w:marRight w:val="0"/>
                                      <w:marTop w:val="0"/>
                                      <w:marBottom w:val="0"/>
                                      <w:divBdr>
                                        <w:top w:val="none" w:sz="0" w:space="0" w:color="auto"/>
                                        <w:left w:val="none" w:sz="0" w:space="0" w:color="auto"/>
                                        <w:bottom w:val="none" w:sz="0" w:space="0" w:color="auto"/>
                                        <w:right w:val="none" w:sz="0" w:space="0" w:color="auto"/>
                                      </w:divBdr>
                                      <w:divsChild>
                                        <w:div w:id="630400428">
                                          <w:marLeft w:val="0"/>
                                          <w:marRight w:val="0"/>
                                          <w:marTop w:val="0"/>
                                          <w:marBottom w:val="0"/>
                                          <w:divBdr>
                                            <w:top w:val="none" w:sz="0" w:space="0" w:color="auto"/>
                                            <w:left w:val="none" w:sz="0" w:space="0" w:color="auto"/>
                                            <w:bottom w:val="none" w:sz="0" w:space="0" w:color="auto"/>
                                            <w:right w:val="none" w:sz="0" w:space="0" w:color="auto"/>
                                          </w:divBdr>
                                          <w:divsChild>
                                            <w:div w:id="868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89626">
                          <w:marLeft w:val="0"/>
                          <w:marRight w:val="0"/>
                          <w:marTop w:val="0"/>
                          <w:marBottom w:val="0"/>
                          <w:divBdr>
                            <w:top w:val="none" w:sz="0" w:space="0" w:color="auto"/>
                            <w:left w:val="none" w:sz="0" w:space="0" w:color="auto"/>
                            <w:bottom w:val="none" w:sz="0" w:space="0" w:color="auto"/>
                            <w:right w:val="none" w:sz="0" w:space="0" w:color="auto"/>
                          </w:divBdr>
                          <w:divsChild>
                            <w:div w:id="1469711113">
                              <w:marLeft w:val="0"/>
                              <w:marRight w:val="0"/>
                              <w:marTop w:val="0"/>
                              <w:marBottom w:val="0"/>
                              <w:divBdr>
                                <w:top w:val="none" w:sz="0" w:space="0" w:color="auto"/>
                                <w:left w:val="none" w:sz="0" w:space="0" w:color="auto"/>
                                <w:bottom w:val="none" w:sz="0" w:space="0" w:color="auto"/>
                                <w:right w:val="none" w:sz="0" w:space="0" w:color="auto"/>
                              </w:divBdr>
                              <w:divsChild>
                                <w:div w:id="1609388747">
                                  <w:marLeft w:val="0"/>
                                  <w:marRight w:val="0"/>
                                  <w:marTop w:val="0"/>
                                  <w:marBottom w:val="0"/>
                                  <w:divBdr>
                                    <w:top w:val="none" w:sz="0" w:space="0" w:color="auto"/>
                                    <w:left w:val="none" w:sz="0" w:space="0" w:color="auto"/>
                                    <w:bottom w:val="none" w:sz="0" w:space="0" w:color="auto"/>
                                    <w:right w:val="none" w:sz="0" w:space="0" w:color="auto"/>
                                  </w:divBdr>
                                  <w:divsChild>
                                    <w:div w:id="1477183602">
                                      <w:marLeft w:val="0"/>
                                      <w:marRight w:val="0"/>
                                      <w:marTop w:val="0"/>
                                      <w:marBottom w:val="38"/>
                                      <w:divBdr>
                                        <w:top w:val="none" w:sz="0" w:space="0" w:color="auto"/>
                                        <w:left w:val="none" w:sz="0" w:space="0" w:color="auto"/>
                                        <w:bottom w:val="none" w:sz="0" w:space="0" w:color="auto"/>
                                        <w:right w:val="none" w:sz="0" w:space="0" w:color="auto"/>
                                      </w:divBdr>
                                      <w:divsChild>
                                        <w:div w:id="855195975">
                                          <w:marLeft w:val="0"/>
                                          <w:marRight w:val="0"/>
                                          <w:marTop w:val="0"/>
                                          <w:marBottom w:val="0"/>
                                          <w:divBdr>
                                            <w:top w:val="none" w:sz="0" w:space="0" w:color="auto"/>
                                            <w:left w:val="none" w:sz="0" w:space="0" w:color="auto"/>
                                            <w:bottom w:val="none" w:sz="0" w:space="0" w:color="auto"/>
                                            <w:right w:val="none" w:sz="0" w:space="0" w:color="auto"/>
                                          </w:divBdr>
                                          <w:divsChild>
                                            <w:div w:id="1576088991">
                                              <w:marLeft w:val="0"/>
                                              <w:marRight w:val="0"/>
                                              <w:marTop w:val="0"/>
                                              <w:marBottom w:val="0"/>
                                              <w:divBdr>
                                                <w:top w:val="none" w:sz="0" w:space="0" w:color="auto"/>
                                                <w:left w:val="none" w:sz="0" w:space="0" w:color="auto"/>
                                                <w:bottom w:val="none" w:sz="0" w:space="0" w:color="auto"/>
                                                <w:right w:val="none" w:sz="0" w:space="0" w:color="auto"/>
                                              </w:divBdr>
                                              <w:divsChild>
                                                <w:div w:id="7490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395">
                                          <w:marLeft w:val="0"/>
                                          <w:marRight w:val="0"/>
                                          <w:marTop w:val="0"/>
                                          <w:marBottom w:val="0"/>
                                          <w:divBdr>
                                            <w:top w:val="none" w:sz="0" w:space="0" w:color="auto"/>
                                            <w:left w:val="none" w:sz="0" w:space="0" w:color="auto"/>
                                            <w:bottom w:val="none" w:sz="0" w:space="0" w:color="auto"/>
                                            <w:right w:val="none" w:sz="0" w:space="0" w:color="auto"/>
                                          </w:divBdr>
                                          <w:divsChild>
                                            <w:div w:id="1090463575">
                                              <w:marLeft w:val="0"/>
                                              <w:marRight w:val="0"/>
                                              <w:marTop w:val="0"/>
                                              <w:marBottom w:val="0"/>
                                              <w:divBdr>
                                                <w:top w:val="none" w:sz="0" w:space="0" w:color="auto"/>
                                                <w:left w:val="none" w:sz="0" w:space="0" w:color="auto"/>
                                                <w:bottom w:val="none" w:sz="0" w:space="0" w:color="auto"/>
                                                <w:right w:val="none" w:sz="0" w:space="0" w:color="auto"/>
                                              </w:divBdr>
                                              <w:divsChild>
                                                <w:div w:id="1340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0201">
                                          <w:marLeft w:val="0"/>
                                          <w:marRight w:val="0"/>
                                          <w:marTop w:val="0"/>
                                          <w:marBottom w:val="0"/>
                                          <w:divBdr>
                                            <w:top w:val="single" w:sz="4" w:space="0" w:color="CCCCCC"/>
                                            <w:left w:val="single" w:sz="4" w:space="3" w:color="CCCCCC"/>
                                            <w:bottom w:val="single" w:sz="4" w:space="0" w:color="CCCCCC"/>
                                            <w:right w:val="single" w:sz="4" w:space="3" w:color="CCCCCC"/>
                                          </w:divBdr>
                                          <w:divsChild>
                                            <w:div w:id="1958949877">
                                              <w:marLeft w:val="0"/>
                                              <w:marRight w:val="0"/>
                                              <w:marTop w:val="0"/>
                                              <w:marBottom w:val="0"/>
                                              <w:divBdr>
                                                <w:top w:val="none" w:sz="0" w:space="0" w:color="auto"/>
                                                <w:left w:val="none" w:sz="0" w:space="0" w:color="auto"/>
                                                <w:bottom w:val="none" w:sz="0" w:space="0" w:color="auto"/>
                                                <w:right w:val="none" w:sz="0" w:space="0" w:color="auto"/>
                                              </w:divBdr>
                                              <w:divsChild>
                                                <w:div w:id="16559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4892">
                                      <w:marLeft w:val="0"/>
                                      <w:marRight w:val="0"/>
                                      <w:marTop w:val="0"/>
                                      <w:marBottom w:val="0"/>
                                      <w:divBdr>
                                        <w:top w:val="single" w:sz="4" w:space="0" w:color="F5F5F5"/>
                                        <w:left w:val="single" w:sz="4" w:space="0" w:color="F5F5F5"/>
                                        <w:bottom w:val="single" w:sz="4" w:space="0" w:color="F5F5F5"/>
                                        <w:right w:val="single" w:sz="4" w:space="0" w:color="F5F5F5"/>
                                      </w:divBdr>
                                      <w:divsChild>
                                        <w:div w:id="805850698">
                                          <w:marLeft w:val="0"/>
                                          <w:marRight w:val="0"/>
                                          <w:marTop w:val="0"/>
                                          <w:marBottom w:val="0"/>
                                          <w:divBdr>
                                            <w:top w:val="none" w:sz="0" w:space="0" w:color="auto"/>
                                            <w:left w:val="none" w:sz="0" w:space="0" w:color="auto"/>
                                            <w:bottom w:val="none" w:sz="0" w:space="0" w:color="auto"/>
                                            <w:right w:val="none" w:sz="0" w:space="0" w:color="auto"/>
                                          </w:divBdr>
                                          <w:divsChild>
                                            <w:div w:id="381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egneriacivile.unical.it/didat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ampus.ingegneriacivile.unical.it" TargetMode="External"/><Relationship Id="rId5" Type="http://schemas.openxmlformats.org/officeDocument/2006/relationships/hyperlink" Target="http://www.ingegneriacivile.unical.it/didatt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1239</Words>
  <Characters>7065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8288</CharactersWithSpaces>
  <SharedDoc>false</SharedDoc>
  <HLinks>
    <vt:vector size="24" baseType="variant">
      <vt:variant>
        <vt:i4>393224</vt:i4>
      </vt:variant>
      <vt:variant>
        <vt:i4>15</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dc:description/>
  <cp:lastModifiedBy>....</cp:lastModifiedBy>
  <cp:revision>24</cp:revision>
  <cp:lastPrinted>2013-02-08T10:07:00Z</cp:lastPrinted>
  <dcterms:created xsi:type="dcterms:W3CDTF">2013-01-29T16:48:00Z</dcterms:created>
  <dcterms:modified xsi:type="dcterms:W3CDTF">2014-05-03T03:01:00Z</dcterms:modified>
</cp:coreProperties>
</file>